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830A" w14:textId="77777777" w:rsidR="002706E0" w:rsidRPr="00830615" w:rsidRDefault="00F97FEE" w:rsidP="00F97FEE">
      <w:pPr>
        <w:jc w:val="center"/>
        <w:rPr>
          <w:color w:val="000000" w:themeColor="text1"/>
        </w:rPr>
      </w:pPr>
      <w:bookmarkStart w:id="0" w:name="_Hlk226114120"/>
      <w:r w:rsidRPr="00830615">
        <w:rPr>
          <w:rFonts w:hint="eastAsia"/>
          <w:color w:val="000000" w:themeColor="text1"/>
        </w:rPr>
        <w:t>田原市ふるさと産品創出・強化支援事業補助金</w:t>
      </w:r>
      <w:bookmarkEnd w:id="0"/>
      <w:r w:rsidR="002706E0" w:rsidRPr="00830615">
        <w:rPr>
          <w:rFonts w:hint="eastAsia"/>
          <w:color w:val="000000" w:themeColor="text1"/>
        </w:rPr>
        <w:t>交付要綱</w:t>
      </w:r>
    </w:p>
    <w:p w14:paraId="1E86C983" w14:textId="77777777" w:rsidR="00F97FEE" w:rsidRPr="00830615" w:rsidRDefault="00F97FEE">
      <w:pPr>
        <w:ind w:left="642" w:hanging="214"/>
        <w:jc w:val="both"/>
        <w:rPr>
          <w:color w:val="000000" w:themeColor="text1"/>
        </w:rPr>
      </w:pPr>
    </w:p>
    <w:p w14:paraId="33ED66E1" w14:textId="77777777" w:rsidR="002706E0" w:rsidRPr="00830615" w:rsidRDefault="002706E0">
      <w:pPr>
        <w:ind w:left="214"/>
        <w:jc w:val="both"/>
        <w:rPr>
          <w:color w:val="000000" w:themeColor="text1"/>
        </w:rPr>
      </w:pPr>
      <w:r w:rsidRPr="00830615">
        <w:rPr>
          <w:rFonts w:hint="eastAsia"/>
          <w:color w:val="000000" w:themeColor="text1"/>
        </w:rPr>
        <w:t>（趣旨）</w:t>
      </w:r>
    </w:p>
    <w:p w14:paraId="359099BC" w14:textId="574FAFB3" w:rsidR="002706E0" w:rsidRPr="00830615" w:rsidRDefault="002706E0">
      <w:pPr>
        <w:ind w:left="214" w:hanging="214"/>
        <w:jc w:val="both"/>
        <w:rPr>
          <w:color w:val="000000" w:themeColor="text1"/>
        </w:rPr>
      </w:pPr>
      <w:r w:rsidRPr="00830615">
        <w:rPr>
          <w:rFonts w:cs="ＭＳ ゴシック" w:hint="eastAsia"/>
          <w:color w:val="000000" w:themeColor="text1"/>
        </w:rPr>
        <w:t>第１条</w:t>
      </w:r>
      <w:r w:rsidRPr="00830615">
        <w:rPr>
          <w:rFonts w:hint="eastAsia"/>
          <w:color w:val="000000" w:themeColor="text1"/>
        </w:rPr>
        <w:t xml:space="preserve">　この要綱は、地域特性を生かした魅力ある新たなふるさと産品の創出につながる事業所立地を促進し、もって地域経済の活性化及び地場産業の振興並びに</w:t>
      </w:r>
      <w:r w:rsidR="00F97FEE" w:rsidRPr="00830615">
        <w:rPr>
          <w:rFonts w:hint="eastAsia"/>
          <w:color w:val="000000" w:themeColor="text1"/>
        </w:rPr>
        <w:t>市民</w:t>
      </w:r>
      <w:r w:rsidRPr="00830615">
        <w:rPr>
          <w:rFonts w:hint="eastAsia"/>
          <w:color w:val="000000" w:themeColor="text1"/>
        </w:rPr>
        <w:t>生活の質の向上に資するため、新たなふるさと産品の創出又は既存のふるさと産品の生産を強化しようとする事業（以下「補助事業」という。）に取り組む事業者に対して</w:t>
      </w:r>
      <w:r w:rsidR="00F97FEE" w:rsidRPr="00830615">
        <w:rPr>
          <w:rFonts w:hint="eastAsia"/>
          <w:color w:val="000000" w:themeColor="text1"/>
        </w:rPr>
        <w:t>田原市ふるさと産品創出・強化支援事業補助金</w:t>
      </w:r>
      <w:r w:rsidRPr="00830615">
        <w:rPr>
          <w:rFonts w:hint="eastAsia"/>
          <w:color w:val="000000" w:themeColor="text1"/>
        </w:rPr>
        <w:t>（以下「補助金」という。）を交付することに関し、</w:t>
      </w:r>
      <w:r w:rsidR="00472312" w:rsidRPr="00830615">
        <w:rPr>
          <w:rFonts w:hint="eastAsia"/>
          <w:color w:val="000000" w:themeColor="text1"/>
        </w:rPr>
        <w:t>田原市補助金交付要綱（昭和５１年４月１日施行）</w:t>
      </w:r>
      <w:r w:rsidRPr="00830615">
        <w:rPr>
          <w:rFonts w:hint="eastAsia"/>
          <w:color w:val="000000" w:themeColor="text1"/>
        </w:rPr>
        <w:t>、その他法令に定めるもののほか、必要な事項を定めるものとする。</w:t>
      </w:r>
    </w:p>
    <w:p w14:paraId="07668C87" w14:textId="77777777" w:rsidR="002706E0" w:rsidRPr="00830615" w:rsidRDefault="002706E0">
      <w:pPr>
        <w:ind w:left="214"/>
        <w:jc w:val="both"/>
        <w:rPr>
          <w:color w:val="000000" w:themeColor="text1"/>
        </w:rPr>
      </w:pPr>
      <w:r w:rsidRPr="00830615">
        <w:rPr>
          <w:rFonts w:hint="eastAsia"/>
          <w:color w:val="000000" w:themeColor="text1"/>
        </w:rPr>
        <w:t>（</w:t>
      </w:r>
      <w:r w:rsidR="00472312" w:rsidRPr="00830615">
        <w:rPr>
          <w:rFonts w:hint="eastAsia"/>
          <w:color w:val="000000" w:themeColor="text1"/>
        </w:rPr>
        <w:t>用語の</w:t>
      </w:r>
      <w:r w:rsidRPr="00830615">
        <w:rPr>
          <w:rFonts w:hint="eastAsia"/>
          <w:color w:val="000000" w:themeColor="text1"/>
        </w:rPr>
        <w:t>定義）</w:t>
      </w:r>
    </w:p>
    <w:p w14:paraId="0429D89C" w14:textId="77777777" w:rsidR="002706E0" w:rsidRPr="00830615" w:rsidRDefault="002706E0">
      <w:pPr>
        <w:ind w:left="214" w:hanging="214"/>
        <w:jc w:val="both"/>
        <w:rPr>
          <w:color w:val="000000" w:themeColor="text1"/>
        </w:rPr>
      </w:pPr>
      <w:r w:rsidRPr="00830615">
        <w:rPr>
          <w:rFonts w:cs="ＭＳ ゴシック" w:hint="eastAsia"/>
          <w:color w:val="000000" w:themeColor="text1"/>
        </w:rPr>
        <w:t>第２条</w:t>
      </w:r>
      <w:r w:rsidRPr="00830615">
        <w:rPr>
          <w:rFonts w:hint="eastAsia"/>
          <w:color w:val="000000" w:themeColor="text1"/>
        </w:rPr>
        <w:t xml:space="preserve">　この要綱において、次の各号に掲げる用語の意義は、当該各号に定めるところによる。</w:t>
      </w:r>
    </w:p>
    <w:p w14:paraId="546789AD" w14:textId="4C9CFA47" w:rsidR="002706E0" w:rsidRPr="00830615" w:rsidRDefault="002706E0">
      <w:pPr>
        <w:ind w:left="428" w:hanging="214"/>
        <w:jc w:val="both"/>
        <w:rPr>
          <w:color w:val="000000" w:themeColor="text1"/>
        </w:rPr>
      </w:pPr>
      <w:r w:rsidRPr="00830615">
        <w:rPr>
          <w:color w:val="000000" w:themeColor="text1"/>
        </w:rPr>
        <w:t>(</w:t>
      </w:r>
      <w:r w:rsidR="00872F8F" w:rsidRPr="00830615">
        <w:rPr>
          <w:rFonts w:hint="eastAsia"/>
          <w:color w:val="000000" w:themeColor="text1"/>
        </w:rPr>
        <w:t>1</w:t>
      </w:r>
      <w:r w:rsidRPr="00830615">
        <w:rPr>
          <w:color w:val="000000" w:themeColor="text1"/>
        </w:rPr>
        <w:t>)</w:t>
      </w:r>
      <w:r w:rsidR="00872F8F" w:rsidRPr="00830615">
        <w:rPr>
          <w:rFonts w:hint="eastAsia"/>
          <w:color w:val="000000" w:themeColor="text1"/>
        </w:rPr>
        <w:t xml:space="preserve"> </w:t>
      </w:r>
      <w:r w:rsidRPr="00830615">
        <w:rPr>
          <w:rFonts w:hint="eastAsia"/>
          <w:color w:val="000000" w:themeColor="text1"/>
        </w:rPr>
        <w:t>クラウドファンディング</w:t>
      </w:r>
      <w:r w:rsidR="00872F8F" w:rsidRPr="00830615">
        <w:rPr>
          <w:rFonts w:hint="eastAsia"/>
          <w:color w:val="000000" w:themeColor="text1"/>
        </w:rPr>
        <w:t xml:space="preserve">　</w:t>
      </w:r>
      <w:r w:rsidR="003B7F47" w:rsidRPr="00830615">
        <w:rPr>
          <w:rFonts w:hint="eastAsia"/>
          <w:color w:val="000000" w:themeColor="text1"/>
        </w:rPr>
        <w:t>市長</w:t>
      </w:r>
      <w:r w:rsidRPr="00830615">
        <w:rPr>
          <w:rFonts w:hint="eastAsia"/>
          <w:color w:val="000000" w:themeColor="text1"/>
        </w:rPr>
        <w:t>が、別途定める募集要項等に基づき採択された事業</w:t>
      </w:r>
      <w:r w:rsidR="00751A78">
        <w:rPr>
          <w:rFonts w:hint="eastAsia"/>
          <w:color w:val="000000" w:themeColor="text1"/>
        </w:rPr>
        <w:t>のうち、当該事業を実施する事業者（以下「採択事業者」という。）</w:t>
      </w:r>
      <w:r w:rsidRPr="00830615">
        <w:rPr>
          <w:rFonts w:hint="eastAsia"/>
          <w:color w:val="000000" w:themeColor="text1"/>
        </w:rPr>
        <w:t>に補助金として交付するため、ふるさと納税の仕組みを活用して、</w:t>
      </w:r>
      <w:r w:rsidR="004060DB" w:rsidRPr="00830615">
        <w:rPr>
          <w:rFonts w:hint="eastAsia"/>
          <w:color w:val="000000" w:themeColor="text1"/>
        </w:rPr>
        <w:t>市</w:t>
      </w:r>
      <w:r w:rsidRPr="00830615">
        <w:rPr>
          <w:rFonts w:hint="eastAsia"/>
          <w:color w:val="000000" w:themeColor="text1"/>
        </w:rPr>
        <w:t>が指定するインターネットサイトで寄附を募集し、その原資を調達することをいう。</w:t>
      </w:r>
    </w:p>
    <w:p w14:paraId="231983BF" w14:textId="3D3A5A46" w:rsidR="002706E0" w:rsidRPr="00830615" w:rsidRDefault="002706E0">
      <w:pPr>
        <w:ind w:left="428" w:hanging="214"/>
        <w:jc w:val="both"/>
        <w:rPr>
          <w:color w:val="000000" w:themeColor="text1"/>
        </w:rPr>
      </w:pPr>
      <w:r w:rsidRPr="00830615">
        <w:rPr>
          <w:color w:val="000000" w:themeColor="text1"/>
        </w:rPr>
        <w:t>(</w:t>
      </w:r>
      <w:r w:rsidR="00872F8F" w:rsidRPr="00830615">
        <w:rPr>
          <w:rFonts w:hint="eastAsia"/>
          <w:color w:val="000000" w:themeColor="text1"/>
        </w:rPr>
        <w:t>2</w:t>
      </w:r>
      <w:r w:rsidRPr="00830615">
        <w:rPr>
          <w:color w:val="000000" w:themeColor="text1"/>
        </w:rPr>
        <w:t>)</w:t>
      </w:r>
      <w:r w:rsidR="00872F8F" w:rsidRPr="00830615">
        <w:rPr>
          <w:rFonts w:hint="eastAsia"/>
          <w:color w:val="000000" w:themeColor="text1"/>
        </w:rPr>
        <w:t xml:space="preserve"> </w:t>
      </w:r>
      <w:r w:rsidRPr="00830615">
        <w:rPr>
          <w:rFonts w:hint="eastAsia"/>
          <w:color w:val="000000" w:themeColor="text1"/>
        </w:rPr>
        <w:t>ふるさと納税</w:t>
      </w:r>
      <w:r w:rsidR="00872F8F" w:rsidRPr="00830615">
        <w:rPr>
          <w:rFonts w:hint="eastAsia"/>
          <w:color w:val="000000" w:themeColor="text1"/>
        </w:rPr>
        <w:t xml:space="preserve">　</w:t>
      </w:r>
      <w:r w:rsidRPr="00830615">
        <w:rPr>
          <w:rFonts w:hint="eastAsia"/>
          <w:color w:val="000000" w:themeColor="text1"/>
        </w:rPr>
        <w:t>個人が地方税法（昭和</w:t>
      </w:r>
      <w:r w:rsidR="00CA2258" w:rsidRPr="00830615">
        <w:rPr>
          <w:rFonts w:hint="eastAsia"/>
          <w:color w:val="000000" w:themeColor="text1"/>
        </w:rPr>
        <w:t>２５</w:t>
      </w:r>
      <w:r w:rsidRPr="00830615">
        <w:rPr>
          <w:rFonts w:hint="eastAsia"/>
          <w:color w:val="000000" w:themeColor="text1"/>
        </w:rPr>
        <w:t>年法律第</w:t>
      </w:r>
      <w:r w:rsidR="00CA2258" w:rsidRPr="00830615">
        <w:rPr>
          <w:rFonts w:hint="eastAsia"/>
          <w:color w:val="000000" w:themeColor="text1"/>
        </w:rPr>
        <w:t>２２６</w:t>
      </w:r>
      <w:r w:rsidRPr="00830615">
        <w:rPr>
          <w:rFonts w:hint="eastAsia"/>
          <w:color w:val="000000" w:themeColor="text1"/>
        </w:rPr>
        <w:t>号）の規定に基づき総務大臣に指定された市町村等に対する寄附金を支出した場合に、当該寄附金のうち</w:t>
      </w:r>
      <w:r w:rsidR="00CA2258" w:rsidRPr="00830615">
        <w:rPr>
          <w:rFonts w:hint="eastAsia"/>
          <w:color w:val="000000" w:themeColor="text1"/>
        </w:rPr>
        <w:t>２</w:t>
      </w:r>
      <w:r w:rsidR="00E20994">
        <w:rPr>
          <w:rFonts w:hint="eastAsia"/>
          <w:color w:val="000000" w:themeColor="text1"/>
        </w:rPr>
        <w:t>,</w:t>
      </w:r>
      <w:r w:rsidR="00CA2258" w:rsidRPr="00830615">
        <w:rPr>
          <w:rFonts w:hint="eastAsia"/>
          <w:color w:val="000000" w:themeColor="text1"/>
        </w:rPr>
        <w:t>０００</w:t>
      </w:r>
      <w:r w:rsidRPr="00830615">
        <w:rPr>
          <w:rFonts w:hint="eastAsia"/>
          <w:color w:val="000000" w:themeColor="text1"/>
        </w:rPr>
        <w:t>円を超える部分について、寄附金税額控除により所得税と住民税から原則として全額が控除される制度をいう。</w:t>
      </w:r>
    </w:p>
    <w:p w14:paraId="24DFFE52" w14:textId="2BA21235" w:rsidR="002706E0" w:rsidRPr="00830615" w:rsidRDefault="002706E0">
      <w:pPr>
        <w:ind w:left="428" w:hanging="214"/>
        <w:jc w:val="both"/>
        <w:rPr>
          <w:color w:val="000000" w:themeColor="text1"/>
        </w:rPr>
      </w:pPr>
      <w:r w:rsidRPr="00830615">
        <w:rPr>
          <w:color w:val="000000" w:themeColor="text1"/>
        </w:rPr>
        <w:t>(</w:t>
      </w:r>
      <w:r w:rsidR="00872F8F" w:rsidRPr="00830615">
        <w:rPr>
          <w:rFonts w:hint="eastAsia"/>
          <w:color w:val="000000" w:themeColor="text1"/>
        </w:rPr>
        <w:t>3</w:t>
      </w:r>
      <w:r w:rsidRPr="00830615">
        <w:rPr>
          <w:color w:val="000000" w:themeColor="text1"/>
        </w:rPr>
        <w:t>)</w:t>
      </w:r>
      <w:r w:rsidR="00872F8F" w:rsidRPr="00830615">
        <w:rPr>
          <w:rFonts w:hint="eastAsia"/>
          <w:color w:val="000000" w:themeColor="text1"/>
        </w:rPr>
        <w:t xml:space="preserve"> </w:t>
      </w:r>
      <w:r w:rsidRPr="00830615">
        <w:rPr>
          <w:rFonts w:hint="eastAsia"/>
          <w:color w:val="000000" w:themeColor="text1"/>
        </w:rPr>
        <w:t>ふるさと産品</w:t>
      </w:r>
      <w:r w:rsidR="00872F8F" w:rsidRPr="00830615">
        <w:rPr>
          <w:rFonts w:hint="eastAsia"/>
          <w:color w:val="000000" w:themeColor="text1"/>
        </w:rPr>
        <w:t xml:space="preserve">　</w:t>
      </w:r>
      <w:r w:rsidR="004060DB" w:rsidRPr="00830615">
        <w:rPr>
          <w:rFonts w:hint="eastAsia"/>
          <w:color w:val="000000" w:themeColor="text1"/>
        </w:rPr>
        <w:t>市</w:t>
      </w:r>
      <w:r w:rsidRPr="00830615">
        <w:rPr>
          <w:rFonts w:hint="eastAsia"/>
          <w:color w:val="000000" w:themeColor="text1"/>
        </w:rPr>
        <w:t>が</w:t>
      </w:r>
      <w:r w:rsidR="00151074" w:rsidRPr="00151074">
        <w:rPr>
          <w:rFonts w:hint="eastAsia"/>
          <w:color w:val="000000" w:themeColor="text1"/>
        </w:rPr>
        <w:t>ふるさと納税による</w:t>
      </w:r>
      <w:r w:rsidRPr="00830615">
        <w:rPr>
          <w:rFonts w:hint="eastAsia"/>
          <w:color w:val="000000" w:themeColor="text1"/>
        </w:rPr>
        <w:t>寄附金の受領に伴い寄附者に対して提供する、</w:t>
      </w:r>
      <w:r w:rsidR="004060DB" w:rsidRPr="00830615">
        <w:rPr>
          <w:rFonts w:hint="eastAsia"/>
          <w:color w:val="000000" w:themeColor="text1"/>
        </w:rPr>
        <w:t>市</w:t>
      </w:r>
      <w:r w:rsidRPr="00830615">
        <w:rPr>
          <w:rFonts w:hint="eastAsia"/>
          <w:color w:val="000000" w:themeColor="text1"/>
        </w:rPr>
        <w:t>の区域内において生産された物品又は提供される役務その他これらに類するものであって、地方税法の規定に基づく告示等により総務大臣が定める基準に適合するものをいう。</w:t>
      </w:r>
    </w:p>
    <w:p w14:paraId="402C51A7" w14:textId="273E54F1" w:rsidR="002706E0" w:rsidRPr="00830615" w:rsidRDefault="002706E0">
      <w:pPr>
        <w:ind w:left="428" w:hanging="214"/>
        <w:jc w:val="both"/>
        <w:rPr>
          <w:color w:val="000000" w:themeColor="text1"/>
        </w:rPr>
      </w:pPr>
      <w:r w:rsidRPr="00830615">
        <w:rPr>
          <w:color w:val="000000" w:themeColor="text1"/>
        </w:rPr>
        <w:t>(</w:t>
      </w:r>
      <w:r w:rsidR="00872F8F" w:rsidRPr="00830615">
        <w:rPr>
          <w:rFonts w:hint="eastAsia"/>
          <w:color w:val="000000" w:themeColor="text1"/>
        </w:rPr>
        <w:t>4</w:t>
      </w:r>
      <w:r w:rsidRPr="00830615">
        <w:rPr>
          <w:color w:val="000000" w:themeColor="text1"/>
        </w:rPr>
        <w:t>)</w:t>
      </w:r>
      <w:r w:rsidR="00872F8F" w:rsidRPr="00830615">
        <w:rPr>
          <w:rFonts w:hint="eastAsia"/>
          <w:color w:val="000000" w:themeColor="text1"/>
        </w:rPr>
        <w:t xml:space="preserve"> </w:t>
      </w:r>
      <w:r w:rsidR="006C701D" w:rsidRPr="00830615">
        <w:rPr>
          <w:rFonts w:hint="eastAsia"/>
          <w:color w:val="000000" w:themeColor="text1"/>
        </w:rPr>
        <w:t>登録事業者</w:t>
      </w:r>
      <w:r w:rsidR="00872F8F" w:rsidRPr="00830615">
        <w:rPr>
          <w:rFonts w:hint="eastAsia"/>
          <w:color w:val="000000" w:themeColor="text1"/>
        </w:rPr>
        <w:t xml:space="preserve">　</w:t>
      </w:r>
      <w:r w:rsidR="006C701D" w:rsidRPr="00830615">
        <w:rPr>
          <w:rFonts w:hint="eastAsia"/>
          <w:color w:val="000000" w:themeColor="text1"/>
        </w:rPr>
        <w:t>渥美半島田原市応援寄附推進事業実施要領に基づき、</w:t>
      </w:r>
      <w:r w:rsidRPr="00830615">
        <w:rPr>
          <w:rFonts w:hint="eastAsia"/>
          <w:color w:val="000000" w:themeColor="text1"/>
        </w:rPr>
        <w:t>ふるさと納税による</w:t>
      </w:r>
      <w:r w:rsidR="004060DB" w:rsidRPr="00830615">
        <w:rPr>
          <w:rFonts w:hint="eastAsia"/>
          <w:color w:val="000000" w:themeColor="text1"/>
        </w:rPr>
        <w:t>市</w:t>
      </w:r>
      <w:r w:rsidRPr="00830615">
        <w:rPr>
          <w:rFonts w:hint="eastAsia"/>
          <w:color w:val="000000" w:themeColor="text1"/>
        </w:rPr>
        <w:t>への寄附促進、ふるさと産品等のＰＲ・販路拡大及び地域経済の活性化の相乗効果を図るため、</w:t>
      </w:r>
      <w:r w:rsidR="00151074" w:rsidRPr="00151074">
        <w:rPr>
          <w:rFonts w:hint="eastAsia"/>
          <w:color w:val="000000" w:themeColor="text1"/>
        </w:rPr>
        <w:t>ふるさと納税による</w:t>
      </w:r>
      <w:r w:rsidRPr="00830615">
        <w:rPr>
          <w:rFonts w:hint="eastAsia"/>
          <w:color w:val="000000" w:themeColor="text1"/>
        </w:rPr>
        <w:t>寄附金の受領に伴い寄附者に対してふるさと産品を提供する企業・団体をいう。</w:t>
      </w:r>
    </w:p>
    <w:p w14:paraId="7F45408A" w14:textId="375E4201" w:rsidR="002706E0" w:rsidRPr="00830615" w:rsidRDefault="002706E0">
      <w:pPr>
        <w:ind w:left="428" w:hanging="214"/>
        <w:jc w:val="both"/>
        <w:rPr>
          <w:color w:val="000000" w:themeColor="text1"/>
        </w:rPr>
      </w:pPr>
      <w:r w:rsidRPr="00830615">
        <w:rPr>
          <w:color w:val="000000" w:themeColor="text1"/>
        </w:rPr>
        <w:t>(</w:t>
      </w:r>
      <w:r w:rsidR="00872F8F" w:rsidRPr="00830615">
        <w:rPr>
          <w:rFonts w:hint="eastAsia"/>
          <w:color w:val="000000" w:themeColor="text1"/>
        </w:rPr>
        <w:t>5</w:t>
      </w:r>
      <w:r w:rsidRPr="00830615">
        <w:rPr>
          <w:color w:val="000000" w:themeColor="text1"/>
        </w:rPr>
        <w:t>)</w:t>
      </w:r>
      <w:r w:rsidR="00872F8F" w:rsidRPr="00830615">
        <w:rPr>
          <w:rFonts w:hint="eastAsia"/>
          <w:color w:val="000000" w:themeColor="text1"/>
        </w:rPr>
        <w:t xml:space="preserve"> </w:t>
      </w:r>
      <w:r w:rsidRPr="00830615">
        <w:rPr>
          <w:rFonts w:hint="eastAsia"/>
          <w:color w:val="000000" w:themeColor="text1"/>
        </w:rPr>
        <w:t>民間ポータルサイト</w:t>
      </w:r>
      <w:r w:rsidR="00872F8F" w:rsidRPr="00830615">
        <w:rPr>
          <w:rFonts w:hint="eastAsia"/>
          <w:color w:val="000000" w:themeColor="text1"/>
        </w:rPr>
        <w:t xml:space="preserve">　</w:t>
      </w:r>
      <w:r w:rsidRPr="00830615">
        <w:rPr>
          <w:rFonts w:hint="eastAsia"/>
          <w:color w:val="000000" w:themeColor="text1"/>
        </w:rPr>
        <w:t>民間企業等が運営する、自治体がふるさと納税による寄附募集を行う窓口となるインターネットサイトをいう。</w:t>
      </w:r>
    </w:p>
    <w:p w14:paraId="1EC9FC46" w14:textId="54D43C2A" w:rsidR="002706E0" w:rsidRPr="00830615" w:rsidRDefault="002706E0">
      <w:pPr>
        <w:ind w:left="428" w:hanging="214"/>
        <w:jc w:val="both"/>
        <w:rPr>
          <w:color w:val="000000" w:themeColor="text1"/>
        </w:rPr>
      </w:pPr>
      <w:r w:rsidRPr="00830615">
        <w:rPr>
          <w:color w:val="000000" w:themeColor="text1"/>
        </w:rPr>
        <w:t>(</w:t>
      </w:r>
      <w:r w:rsidR="00872F8F" w:rsidRPr="00830615">
        <w:rPr>
          <w:rFonts w:hint="eastAsia"/>
          <w:color w:val="000000" w:themeColor="text1"/>
        </w:rPr>
        <w:t>6</w:t>
      </w:r>
      <w:r w:rsidRPr="00830615">
        <w:rPr>
          <w:color w:val="000000" w:themeColor="text1"/>
        </w:rPr>
        <w:t>)</w:t>
      </w:r>
      <w:r w:rsidR="00872F8F" w:rsidRPr="00830615">
        <w:rPr>
          <w:rFonts w:hint="eastAsia"/>
          <w:color w:val="000000" w:themeColor="text1"/>
        </w:rPr>
        <w:t xml:space="preserve"> </w:t>
      </w:r>
      <w:r w:rsidRPr="00830615">
        <w:rPr>
          <w:rFonts w:hint="eastAsia"/>
          <w:color w:val="000000" w:themeColor="text1"/>
        </w:rPr>
        <w:t>企業版ふるさと納税</w:t>
      </w:r>
      <w:r w:rsidR="00872F8F" w:rsidRPr="00830615">
        <w:rPr>
          <w:rFonts w:hint="eastAsia"/>
          <w:color w:val="000000" w:themeColor="text1"/>
        </w:rPr>
        <w:t xml:space="preserve">　</w:t>
      </w:r>
      <w:r w:rsidRPr="00830615">
        <w:rPr>
          <w:rFonts w:hint="eastAsia"/>
          <w:color w:val="000000" w:themeColor="text1"/>
        </w:rPr>
        <w:t>国が認定した地方公共団体の地方創生プロジェクトに対して企業が寄附を行った場合に、法人関係税から税額控除される制度をいう。</w:t>
      </w:r>
    </w:p>
    <w:p w14:paraId="45DFD2EF" w14:textId="77777777" w:rsidR="002706E0" w:rsidRPr="00830615" w:rsidRDefault="002706E0">
      <w:pPr>
        <w:ind w:left="214"/>
        <w:jc w:val="both"/>
        <w:rPr>
          <w:color w:val="000000" w:themeColor="text1"/>
        </w:rPr>
      </w:pPr>
      <w:r w:rsidRPr="00830615">
        <w:rPr>
          <w:rFonts w:hint="eastAsia"/>
          <w:color w:val="000000" w:themeColor="text1"/>
        </w:rPr>
        <w:t>（補助対象者）</w:t>
      </w:r>
    </w:p>
    <w:p w14:paraId="36ABFBEF" w14:textId="3454698B" w:rsidR="002706E0" w:rsidRPr="00830615" w:rsidRDefault="002706E0">
      <w:pPr>
        <w:ind w:left="214" w:hanging="214"/>
        <w:jc w:val="both"/>
        <w:rPr>
          <w:color w:val="000000" w:themeColor="text1"/>
        </w:rPr>
      </w:pPr>
      <w:r w:rsidRPr="00830615">
        <w:rPr>
          <w:rFonts w:cs="ＭＳ ゴシック" w:hint="eastAsia"/>
          <w:color w:val="000000" w:themeColor="text1"/>
        </w:rPr>
        <w:t>第３条</w:t>
      </w:r>
      <w:r w:rsidRPr="00830615">
        <w:rPr>
          <w:rFonts w:hint="eastAsia"/>
          <w:color w:val="000000" w:themeColor="text1"/>
        </w:rPr>
        <w:t xml:space="preserve">　補助金の交付を受けることができる者は、採択事業者のうち、補助金の交付決定日の属する年度の</w:t>
      </w:r>
      <w:r w:rsidR="001422BC">
        <w:rPr>
          <w:rFonts w:hint="eastAsia"/>
          <w:color w:val="000000" w:themeColor="text1"/>
        </w:rPr>
        <w:t>翌年度から起算して</w:t>
      </w:r>
      <w:r w:rsidRPr="00830615">
        <w:rPr>
          <w:rFonts w:hint="eastAsia"/>
          <w:color w:val="000000" w:themeColor="text1"/>
        </w:rPr>
        <w:t>５年以上、</w:t>
      </w:r>
      <w:bookmarkStart w:id="1" w:name="_Hlk226982331"/>
      <w:r w:rsidR="006C701D" w:rsidRPr="00830615">
        <w:rPr>
          <w:rFonts w:hint="eastAsia"/>
          <w:color w:val="000000" w:themeColor="text1"/>
        </w:rPr>
        <w:t>登録事業者</w:t>
      </w:r>
      <w:r w:rsidRPr="00830615">
        <w:rPr>
          <w:rFonts w:hint="eastAsia"/>
          <w:color w:val="000000" w:themeColor="text1"/>
        </w:rPr>
        <w:t>として、返礼品等の業務に取り組む意思</w:t>
      </w:r>
      <w:bookmarkEnd w:id="1"/>
      <w:r w:rsidRPr="00830615">
        <w:rPr>
          <w:rFonts w:hint="eastAsia"/>
          <w:color w:val="000000" w:themeColor="text1"/>
        </w:rPr>
        <w:t>があるものとする。ただし、次の各号のいずれかに該当する者は対象外とする。</w:t>
      </w:r>
    </w:p>
    <w:p w14:paraId="7EECC2E2" w14:textId="4BFF6958" w:rsidR="002706E0" w:rsidRPr="00830615" w:rsidRDefault="00872F8F">
      <w:pPr>
        <w:ind w:left="428" w:hanging="214"/>
        <w:jc w:val="both"/>
        <w:rPr>
          <w:color w:val="000000" w:themeColor="text1"/>
        </w:rPr>
      </w:pPr>
      <w:r w:rsidRPr="00830615">
        <w:rPr>
          <w:rFonts w:hint="eastAsia"/>
          <w:color w:val="000000" w:themeColor="text1"/>
        </w:rPr>
        <w:lastRenderedPageBreak/>
        <w:t>(1</w:t>
      </w:r>
      <w:r w:rsidR="002706E0" w:rsidRPr="00830615">
        <w:rPr>
          <w:color w:val="000000" w:themeColor="text1"/>
        </w:rPr>
        <w:t>)</w:t>
      </w:r>
      <w:r w:rsidRPr="00830615">
        <w:rPr>
          <w:rFonts w:hint="eastAsia"/>
          <w:color w:val="000000" w:themeColor="text1"/>
        </w:rPr>
        <w:t xml:space="preserve"> </w:t>
      </w:r>
      <w:r w:rsidR="002706E0" w:rsidRPr="00830615">
        <w:rPr>
          <w:rFonts w:hint="eastAsia"/>
          <w:color w:val="000000" w:themeColor="text1"/>
        </w:rPr>
        <w:t>事業の実施主体でない者</w:t>
      </w:r>
    </w:p>
    <w:p w14:paraId="5BFD47BE" w14:textId="190EFB05" w:rsidR="002706E0" w:rsidRPr="00830615" w:rsidRDefault="002706E0" w:rsidP="00872F8F">
      <w:pPr>
        <w:ind w:left="428" w:hanging="214"/>
        <w:jc w:val="both"/>
        <w:rPr>
          <w:color w:val="000000" w:themeColor="text1"/>
        </w:rPr>
      </w:pPr>
      <w:r w:rsidRPr="00830615">
        <w:rPr>
          <w:color w:val="000000" w:themeColor="text1"/>
        </w:rPr>
        <w:t>(</w:t>
      </w:r>
      <w:r w:rsidR="00872F8F" w:rsidRPr="00830615">
        <w:rPr>
          <w:rFonts w:hint="eastAsia"/>
          <w:color w:val="000000" w:themeColor="text1"/>
        </w:rPr>
        <w:t>2</w:t>
      </w:r>
      <w:r w:rsidRPr="00830615">
        <w:rPr>
          <w:color w:val="000000" w:themeColor="text1"/>
        </w:rPr>
        <w:t>)</w:t>
      </w:r>
      <w:r w:rsidR="00872F8F" w:rsidRPr="00830615">
        <w:rPr>
          <w:rFonts w:hint="eastAsia"/>
          <w:color w:val="000000" w:themeColor="text1"/>
        </w:rPr>
        <w:t xml:space="preserve"> </w:t>
      </w:r>
      <w:r w:rsidRPr="00830615">
        <w:rPr>
          <w:rFonts w:hint="eastAsia"/>
          <w:color w:val="000000" w:themeColor="text1"/>
        </w:rPr>
        <w:t>クラウドファンディング実施に当たり設定された目標金額（補助対象経費の２分の１に相当する額</w:t>
      </w:r>
      <w:r w:rsidR="00410902" w:rsidRPr="00830615">
        <w:rPr>
          <w:rFonts w:hint="eastAsia"/>
          <w:color w:val="000000" w:themeColor="text1"/>
        </w:rPr>
        <w:t>から算出した寄附受入額</w:t>
      </w:r>
      <w:r w:rsidRPr="00830615">
        <w:rPr>
          <w:rFonts w:hint="eastAsia"/>
          <w:color w:val="000000" w:themeColor="text1"/>
        </w:rPr>
        <w:t>）を達成していない者</w:t>
      </w:r>
      <w:r w:rsidR="00872F8F" w:rsidRPr="00830615">
        <w:rPr>
          <w:rFonts w:hint="eastAsia"/>
          <w:color w:val="000000" w:themeColor="text1"/>
        </w:rPr>
        <w:t>。</w:t>
      </w:r>
      <w:r w:rsidRPr="00830615">
        <w:rPr>
          <w:rFonts w:hint="eastAsia"/>
          <w:color w:val="000000" w:themeColor="text1"/>
        </w:rPr>
        <w:t>ただし、目標金額を達成していない場合で</w:t>
      </w:r>
      <w:r w:rsidR="00E20994">
        <w:rPr>
          <w:rFonts w:hint="eastAsia"/>
          <w:color w:val="000000" w:themeColor="text1"/>
        </w:rPr>
        <w:t>あって</w:t>
      </w:r>
      <w:r w:rsidRPr="00830615">
        <w:rPr>
          <w:rFonts w:hint="eastAsia"/>
          <w:color w:val="000000" w:themeColor="text1"/>
        </w:rPr>
        <w:t>も、採択事業者が自らの責において事業を遂行することを</w:t>
      </w:r>
      <w:r w:rsidR="003B7F47" w:rsidRPr="00830615">
        <w:rPr>
          <w:rFonts w:hint="eastAsia"/>
          <w:color w:val="000000" w:themeColor="text1"/>
        </w:rPr>
        <w:t>市長</w:t>
      </w:r>
      <w:r w:rsidRPr="00830615">
        <w:rPr>
          <w:rFonts w:hint="eastAsia"/>
          <w:color w:val="000000" w:themeColor="text1"/>
        </w:rPr>
        <w:t>が認めた者を除く。</w:t>
      </w:r>
    </w:p>
    <w:p w14:paraId="1EB636BE" w14:textId="2561D690" w:rsidR="002706E0" w:rsidRPr="00830615" w:rsidRDefault="002706E0">
      <w:pPr>
        <w:ind w:left="428" w:hanging="214"/>
        <w:jc w:val="both"/>
        <w:rPr>
          <w:color w:val="000000" w:themeColor="text1"/>
        </w:rPr>
      </w:pPr>
      <w:r w:rsidRPr="00830615">
        <w:rPr>
          <w:color w:val="000000" w:themeColor="text1"/>
        </w:rPr>
        <w:t>(</w:t>
      </w:r>
      <w:r w:rsidR="00872F8F" w:rsidRPr="00830615">
        <w:rPr>
          <w:rFonts w:hint="eastAsia"/>
          <w:color w:val="000000" w:themeColor="text1"/>
        </w:rPr>
        <w:t>3</w:t>
      </w:r>
      <w:r w:rsidRPr="00830615">
        <w:rPr>
          <w:color w:val="000000" w:themeColor="text1"/>
        </w:rPr>
        <w:t>)</w:t>
      </w:r>
      <w:r w:rsidR="00872F8F" w:rsidRPr="00830615">
        <w:rPr>
          <w:rFonts w:hint="eastAsia"/>
          <w:color w:val="000000" w:themeColor="text1"/>
        </w:rPr>
        <w:t xml:space="preserve"> </w:t>
      </w:r>
      <w:r w:rsidR="004060DB" w:rsidRPr="00830615">
        <w:rPr>
          <w:rFonts w:hint="eastAsia"/>
          <w:color w:val="000000" w:themeColor="text1"/>
        </w:rPr>
        <w:t>市</w:t>
      </w:r>
      <w:r w:rsidRPr="00830615">
        <w:rPr>
          <w:rFonts w:hint="eastAsia"/>
          <w:color w:val="000000" w:themeColor="text1"/>
        </w:rPr>
        <w:t>内に事業所等を設置</w:t>
      </w:r>
      <w:r w:rsidR="00967D89">
        <w:rPr>
          <w:rFonts w:hint="eastAsia"/>
          <w:color w:val="000000" w:themeColor="text1"/>
        </w:rPr>
        <w:t>し、</w:t>
      </w:r>
      <w:r w:rsidRPr="00830615">
        <w:rPr>
          <w:rFonts w:hint="eastAsia"/>
          <w:color w:val="000000" w:themeColor="text1"/>
        </w:rPr>
        <w:t>（予定を含む。）自らの責において継続して事業に取り組む意思がないと</w:t>
      </w:r>
      <w:r w:rsidR="003B7F47" w:rsidRPr="00830615">
        <w:rPr>
          <w:rFonts w:hint="eastAsia"/>
          <w:color w:val="000000" w:themeColor="text1"/>
        </w:rPr>
        <w:t>市長</w:t>
      </w:r>
      <w:r w:rsidRPr="00830615">
        <w:rPr>
          <w:rFonts w:hint="eastAsia"/>
          <w:color w:val="000000" w:themeColor="text1"/>
        </w:rPr>
        <w:t>が認める者</w:t>
      </w:r>
    </w:p>
    <w:p w14:paraId="4F5ECE05" w14:textId="3C24A197" w:rsidR="002706E0" w:rsidRPr="00830615" w:rsidRDefault="002706E0">
      <w:pPr>
        <w:ind w:left="428" w:hanging="214"/>
        <w:jc w:val="both"/>
        <w:rPr>
          <w:color w:val="000000" w:themeColor="text1"/>
        </w:rPr>
      </w:pPr>
      <w:r w:rsidRPr="00830615">
        <w:rPr>
          <w:color w:val="000000" w:themeColor="text1"/>
        </w:rPr>
        <w:t>(</w:t>
      </w:r>
      <w:r w:rsidR="00872F8F" w:rsidRPr="00830615">
        <w:rPr>
          <w:rFonts w:hint="eastAsia"/>
          <w:color w:val="000000" w:themeColor="text1"/>
        </w:rPr>
        <w:t>4</w:t>
      </w:r>
      <w:r w:rsidRPr="00830615">
        <w:rPr>
          <w:color w:val="000000" w:themeColor="text1"/>
        </w:rPr>
        <w:t>)</w:t>
      </w:r>
      <w:r w:rsidR="00872F8F" w:rsidRPr="00830615">
        <w:rPr>
          <w:rFonts w:hint="eastAsia"/>
          <w:color w:val="000000" w:themeColor="text1"/>
        </w:rPr>
        <w:t xml:space="preserve"> </w:t>
      </w:r>
      <w:r w:rsidRPr="00830615">
        <w:rPr>
          <w:rFonts w:hint="eastAsia"/>
          <w:color w:val="000000" w:themeColor="text1"/>
        </w:rPr>
        <w:t>公序良俗に反する行為を行った者又はそのおそれがある者</w:t>
      </w:r>
    </w:p>
    <w:p w14:paraId="03127C19" w14:textId="1A4E014D" w:rsidR="002706E0" w:rsidRPr="00830615" w:rsidRDefault="002706E0">
      <w:pPr>
        <w:ind w:left="428" w:hanging="214"/>
        <w:jc w:val="both"/>
        <w:rPr>
          <w:color w:val="000000" w:themeColor="text1"/>
        </w:rPr>
      </w:pPr>
      <w:r w:rsidRPr="00830615">
        <w:rPr>
          <w:color w:val="000000" w:themeColor="text1"/>
        </w:rPr>
        <w:t>(</w:t>
      </w:r>
      <w:r w:rsidR="00872F8F" w:rsidRPr="00830615">
        <w:rPr>
          <w:rFonts w:hint="eastAsia"/>
          <w:color w:val="000000" w:themeColor="text1"/>
        </w:rPr>
        <w:t>5</w:t>
      </w:r>
      <w:r w:rsidRPr="00830615">
        <w:rPr>
          <w:color w:val="000000" w:themeColor="text1"/>
        </w:rPr>
        <w:t>)</w:t>
      </w:r>
      <w:r w:rsidR="00872F8F" w:rsidRPr="00830615">
        <w:rPr>
          <w:rFonts w:hint="eastAsia"/>
          <w:color w:val="000000" w:themeColor="text1"/>
        </w:rPr>
        <w:t xml:space="preserve"> </w:t>
      </w:r>
      <w:r w:rsidRPr="00830615">
        <w:rPr>
          <w:rFonts w:hint="eastAsia"/>
          <w:color w:val="000000" w:themeColor="text1"/>
        </w:rPr>
        <w:t>国税及び地方税の滞納がある（納税猶予等の措置を受けている場合を除く。）者</w:t>
      </w:r>
    </w:p>
    <w:p w14:paraId="772F7C3B" w14:textId="35710D5B" w:rsidR="002706E0" w:rsidRPr="00830615" w:rsidRDefault="002706E0">
      <w:pPr>
        <w:ind w:left="428" w:hanging="214"/>
        <w:jc w:val="both"/>
        <w:rPr>
          <w:color w:val="000000" w:themeColor="text1"/>
        </w:rPr>
      </w:pPr>
      <w:r w:rsidRPr="00830615">
        <w:rPr>
          <w:color w:val="000000" w:themeColor="text1"/>
        </w:rPr>
        <w:t>(</w:t>
      </w:r>
      <w:r w:rsidR="00872F8F" w:rsidRPr="00830615">
        <w:rPr>
          <w:rFonts w:hint="eastAsia"/>
          <w:color w:val="000000" w:themeColor="text1"/>
        </w:rPr>
        <w:t>6</w:t>
      </w:r>
      <w:r w:rsidRPr="00830615">
        <w:rPr>
          <w:color w:val="000000" w:themeColor="text1"/>
        </w:rPr>
        <w:t>)</w:t>
      </w:r>
      <w:r w:rsidR="00872F8F" w:rsidRPr="00830615">
        <w:rPr>
          <w:rFonts w:hint="eastAsia"/>
          <w:color w:val="000000" w:themeColor="text1"/>
        </w:rPr>
        <w:t xml:space="preserve"> 暴力団員による不当な行為の防止等に関する法律</w:t>
      </w:r>
      <w:r w:rsidRPr="00830615">
        <w:rPr>
          <w:rFonts w:hint="eastAsia"/>
          <w:color w:val="000000" w:themeColor="text1"/>
        </w:rPr>
        <w:t>（平成</w:t>
      </w:r>
      <w:r w:rsidR="00CA2258" w:rsidRPr="00830615">
        <w:rPr>
          <w:rFonts w:hint="eastAsia"/>
          <w:color w:val="000000" w:themeColor="text1"/>
        </w:rPr>
        <w:t>３</w:t>
      </w:r>
      <w:r w:rsidRPr="00830615">
        <w:rPr>
          <w:rFonts w:hint="eastAsia"/>
          <w:color w:val="000000" w:themeColor="text1"/>
        </w:rPr>
        <w:t>年</w:t>
      </w:r>
      <w:r w:rsidR="00872F8F" w:rsidRPr="00830615">
        <w:rPr>
          <w:rFonts w:hint="eastAsia"/>
          <w:color w:val="000000" w:themeColor="text1"/>
        </w:rPr>
        <w:t>法律第７７</w:t>
      </w:r>
      <w:r w:rsidRPr="00830615">
        <w:rPr>
          <w:rFonts w:hint="eastAsia"/>
          <w:color w:val="000000" w:themeColor="text1"/>
        </w:rPr>
        <w:t>号）</w:t>
      </w:r>
      <w:r w:rsidR="00872F8F" w:rsidRPr="00830615">
        <w:rPr>
          <w:rFonts w:hint="eastAsia"/>
          <w:color w:val="000000" w:themeColor="text1"/>
        </w:rPr>
        <w:t>第２条第６号</w:t>
      </w:r>
      <w:r w:rsidRPr="00830615">
        <w:rPr>
          <w:rFonts w:hint="eastAsia"/>
          <w:color w:val="000000" w:themeColor="text1"/>
        </w:rPr>
        <w:t>に規定する暴力団員又はこれと密接な関係を有する者</w:t>
      </w:r>
    </w:p>
    <w:p w14:paraId="4663D7DA" w14:textId="2C739B69" w:rsidR="000172C8" w:rsidRDefault="002706E0" w:rsidP="000172C8">
      <w:pPr>
        <w:ind w:left="428" w:hanging="214"/>
        <w:jc w:val="both"/>
        <w:rPr>
          <w:color w:val="000000" w:themeColor="text1"/>
        </w:rPr>
      </w:pPr>
      <w:r w:rsidRPr="00830615">
        <w:rPr>
          <w:color w:val="000000" w:themeColor="text1"/>
        </w:rPr>
        <w:t>(</w:t>
      </w:r>
      <w:r w:rsidR="00872F8F" w:rsidRPr="00830615">
        <w:rPr>
          <w:rFonts w:hint="eastAsia"/>
          <w:color w:val="000000" w:themeColor="text1"/>
        </w:rPr>
        <w:t>7</w:t>
      </w:r>
      <w:r w:rsidRPr="00830615">
        <w:rPr>
          <w:color w:val="000000" w:themeColor="text1"/>
        </w:rPr>
        <w:t>)</w:t>
      </w:r>
      <w:r w:rsidR="00872F8F" w:rsidRPr="00830615">
        <w:rPr>
          <w:rFonts w:hint="eastAsia"/>
          <w:color w:val="000000" w:themeColor="text1"/>
        </w:rPr>
        <w:t xml:space="preserve"> </w:t>
      </w:r>
      <w:r w:rsidR="004060DB" w:rsidRPr="00830615">
        <w:rPr>
          <w:rFonts w:hint="eastAsia"/>
          <w:color w:val="000000" w:themeColor="text1"/>
        </w:rPr>
        <w:t>田原市</w:t>
      </w:r>
      <w:r w:rsidRPr="00830615">
        <w:rPr>
          <w:rFonts w:hint="eastAsia"/>
          <w:color w:val="000000" w:themeColor="text1"/>
        </w:rPr>
        <w:t>のふるさと納税</w:t>
      </w:r>
      <w:r w:rsidR="006C701D" w:rsidRPr="00830615">
        <w:rPr>
          <w:rFonts w:hint="eastAsia"/>
          <w:color w:val="000000" w:themeColor="text1"/>
        </w:rPr>
        <w:t>登録事業者</w:t>
      </w:r>
      <w:r w:rsidRPr="00830615">
        <w:rPr>
          <w:rFonts w:hint="eastAsia"/>
          <w:color w:val="000000" w:themeColor="text1"/>
        </w:rPr>
        <w:t>として登録できない者</w:t>
      </w:r>
    </w:p>
    <w:p w14:paraId="1510A321" w14:textId="1CAC3DFE" w:rsidR="00316577" w:rsidRPr="00830615" w:rsidRDefault="000172C8" w:rsidP="00202B7B">
      <w:pPr>
        <w:ind w:left="428" w:hanging="214"/>
        <w:jc w:val="both"/>
        <w:rPr>
          <w:color w:val="000000" w:themeColor="text1"/>
        </w:rPr>
      </w:pPr>
      <w:r w:rsidRPr="000172C8">
        <w:rPr>
          <w:color w:val="000000" w:themeColor="text1"/>
        </w:rPr>
        <w:t>(</w:t>
      </w:r>
      <w:r>
        <w:rPr>
          <w:rFonts w:hint="eastAsia"/>
          <w:color w:val="000000" w:themeColor="text1"/>
        </w:rPr>
        <w:t>8</w:t>
      </w:r>
      <w:r w:rsidRPr="000172C8">
        <w:rPr>
          <w:color w:val="000000" w:themeColor="text1"/>
        </w:rPr>
        <w:t xml:space="preserve">) </w:t>
      </w:r>
      <w:r w:rsidR="000D49D5">
        <w:rPr>
          <w:rFonts w:hint="eastAsia"/>
          <w:color w:val="000000" w:themeColor="text1"/>
        </w:rPr>
        <w:t>前年度に本補助金の交付を受けた者</w:t>
      </w:r>
      <w:r w:rsidR="00202B7B">
        <w:rPr>
          <w:rFonts w:hint="eastAsia"/>
          <w:color w:val="000000" w:themeColor="text1"/>
        </w:rPr>
        <w:t>。</w:t>
      </w:r>
      <w:r w:rsidR="00316577">
        <w:rPr>
          <w:rFonts w:hint="eastAsia"/>
          <w:color w:val="000000" w:themeColor="text1"/>
        </w:rPr>
        <w:t>ただし</w:t>
      </w:r>
      <w:r w:rsidR="00D93443">
        <w:rPr>
          <w:rFonts w:hint="eastAsia"/>
          <w:color w:val="000000" w:themeColor="text1"/>
        </w:rPr>
        <w:t>、第１５条に規定する</w:t>
      </w:r>
      <w:r w:rsidR="00316577">
        <w:rPr>
          <w:rFonts w:hint="eastAsia"/>
          <w:color w:val="000000" w:themeColor="text1"/>
        </w:rPr>
        <w:t>繰越</w:t>
      </w:r>
      <w:r w:rsidR="00D93443">
        <w:rPr>
          <w:rFonts w:hint="eastAsia"/>
          <w:color w:val="000000" w:themeColor="text1"/>
        </w:rPr>
        <w:t>の承認を受けた</w:t>
      </w:r>
      <w:r w:rsidR="00835B12">
        <w:rPr>
          <w:rFonts w:hint="eastAsia"/>
          <w:color w:val="000000" w:themeColor="text1"/>
        </w:rPr>
        <w:t>者</w:t>
      </w:r>
      <w:r w:rsidR="00D93443">
        <w:rPr>
          <w:rFonts w:hint="eastAsia"/>
          <w:color w:val="000000" w:themeColor="text1"/>
        </w:rPr>
        <w:t>は、</w:t>
      </w:r>
      <w:r w:rsidR="005D465F">
        <w:rPr>
          <w:rFonts w:hint="eastAsia"/>
          <w:color w:val="000000" w:themeColor="text1"/>
        </w:rPr>
        <w:t>当該</w:t>
      </w:r>
      <w:r w:rsidR="00835B12">
        <w:rPr>
          <w:rFonts w:hint="eastAsia"/>
          <w:color w:val="000000" w:themeColor="text1"/>
        </w:rPr>
        <w:t>事業</w:t>
      </w:r>
      <w:r w:rsidR="00D56FC8">
        <w:rPr>
          <w:rFonts w:hint="eastAsia"/>
          <w:color w:val="000000" w:themeColor="text1"/>
        </w:rPr>
        <w:t>が</w:t>
      </w:r>
      <w:r w:rsidR="00835B12">
        <w:rPr>
          <w:rFonts w:hint="eastAsia"/>
          <w:color w:val="000000" w:themeColor="text1"/>
        </w:rPr>
        <w:t>完了</w:t>
      </w:r>
      <w:r w:rsidR="00D56FC8">
        <w:rPr>
          <w:rFonts w:hint="eastAsia"/>
          <w:color w:val="000000" w:themeColor="text1"/>
        </w:rPr>
        <w:t>した日が属する</w:t>
      </w:r>
      <w:r w:rsidR="00835B12">
        <w:rPr>
          <w:rFonts w:hint="eastAsia"/>
          <w:color w:val="000000" w:themeColor="text1"/>
        </w:rPr>
        <w:t>年度</w:t>
      </w:r>
      <w:r w:rsidR="00D514B0">
        <w:rPr>
          <w:rFonts w:hint="eastAsia"/>
          <w:color w:val="000000" w:themeColor="text1"/>
        </w:rPr>
        <w:t>に本補助金の交付を受けたものとみなす。</w:t>
      </w:r>
    </w:p>
    <w:p w14:paraId="57B8C28B" w14:textId="4D1A3AFE" w:rsidR="002706E0" w:rsidRPr="00830615" w:rsidRDefault="002706E0">
      <w:pPr>
        <w:ind w:left="428" w:hanging="214"/>
        <w:jc w:val="both"/>
        <w:rPr>
          <w:color w:val="000000" w:themeColor="text1"/>
        </w:rPr>
      </w:pPr>
      <w:r w:rsidRPr="00830615">
        <w:rPr>
          <w:color w:val="000000" w:themeColor="text1"/>
        </w:rPr>
        <w:t>(</w:t>
      </w:r>
      <w:r w:rsidR="000172C8">
        <w:rPr>
          <w:rFonts w:hint="eastAsia"/>
          <w:color w:val="000000" w:themeColor="text1"/>
        </w:rPr>
        <w:t>9</w:t>
      </w:r>
      <w:r w:rsidRPr="00830615">
        <w:rPr>
          <w:color w:val="000000" w:themeColor="text1"/>
        </w:rPr>
        <w:t>)</w:t>
      </w:r>
      <w:r w:rsidR="00872F8F" w:rsidRPr="00830615">
        <w:rPr>
          <w:rFonts w:hint="eastAsia"/>
          <w:color w:val="000000" w:themeColor="text1"/>
        </w:rPr>
        <w:t xml:space="preserve"> </w:t>
      </w:r>
      <w:r w:rsidRPr="00830615">
        <w:rPr>
          <w:rFonts w:hint="eastAsia"/>
          <w:color w:val="000000" w:themeColor="text1"/>
        </w:rPr>
        <w:t>前各号に掲げる者のほか、補助金を交付することが不適当であると</w:t>
      </w:r>
      <w:r w:rsidR="003B7F47" w:rsidRPr="00830615">
        <w:rPr>
          <w:rFonts w:hint="eastAsia"/>
          <w:color w:val="000000" w:themeColor="text1"/>
        </w:rPr>
        <w:t>市長</w:t>
      </w:r>
      <w:r w:rsidRPr="00830615">
        <w:rPr>
          <w:rFonts w:hint="eastAsia"/>
          <w:color w:val="000000" w:themeColor="text1"/>
        </w:rPr>
        <w:t>が認める者</w:t>
      </w:r>
    </w:p>
    <w:p w14:paraId="7C5FF24E" w14:textId="77777777" w:rsidR="002706E0" w:rsidRPr="00830615" w:rsidRDefault="002706E0">
      <w:pPr>
        <w:ind w:left="214"/>
        <w:jc w:val="both"/>
        <w:rPr>
          <w:color w:val="000000" w:themeColor="text1"/>
        </w:rPr>
      </w:pPr>
      <w:r w:rsidRPr="00830615">
        <w:rPr>
          <w:rFonts w:hint="eastAsia"/>
          <w:color w:val="000000" w:themeColor="text1"/>
        </w:rPr>
        <w:t>（補助対象経費）</w:t>
      </w:r>
    </w:p>
    <w:p w14:paraId="07DFA16F" w14:textId="77777777" w:rsidR="002706E0" w:rsidRPr="00830615" w:rsidRDefault="002706E0">
      <w:pPr>
        <w:ind w:left="214" w:hanging="214"/>
        <w:jc w:val="both"/>
        <w:rPr>
          <w:color w:val="000000" w:themeColor="text1"/>
        </w:rPr>
      </w:pPr>
      <w:r w:rsidRPr="00830615">
        <w:rPr>
          <w:rFonts w:cs="ＭＳ ゴシック" w:hint="eastAsia"/>
          <w:color w:val="000000" w:themeColor="text1"/>
        </w:rPr>
        <w:t>第４条</w:t>
      </w:r>
      <w:r w:rsidRPr="00830615">
        <w:rPr>
          <w:rFonts w:hint="eastAsia"/>
          <w:color w:val="000000" w:themeColor="text1"/>
        </w:rPr>
        <w:t xml:space="preserve">　</w:t>
      </w:r>
      <w:r w:rsidR="003B7F47" w:rsidRPr="00830615">
        <w:rPr>
          <w:rFonts w:hint="eastAsia"/>
          <w:color w:val="000000" w:themeColor="text1"/>
        </w:rPr>
        <w:t>市長</w:t>
      </w:r>
      <w:r w:rsidRPr="00830615">
        <w:rPr>
          <w:rFonts w:hint="eastAsia"/>
          <w:color w:val="000000" w:themeColor="text1"/>
        </w:rPr>
        <w:t>は、補助事業を実施するための経費のうち、補助金の交付の対象として</w:t>
      </w:r>
      <w:r w:rsidR="003B7F47" w:rsidRPr="00830615">
        <w:rPr>
          <w:rFonts w:hint="eastAsia"/>
          <w:color w:val="000000" w:themeColor="text1"/>
        </w:rPr>
        <w:t>市長</w:t>
      </w:r>
      <w:r w:rsidRPr="00830615">
        <w:rPr>
          <w:rFonts w:hint="eastAsia"/>
          <w:color w:val="000000" w:themeColor="text1"/>
        </w:rPr>
        <w:t>が認める経費（以下「補助対象経費」という。）について、予算の範囲内で補助金を交付する。</w:t>
      </w:r>
    </w:p>
    <w:p w14:paraId="2940E5FC" w14:textId="7A4B778E" w:rsidR="002706E0" w:rsidRPr="00830615" w:rsidRDefault="002706E0">
      <w:pPr>
        <w:ind w:left="214" w:hanging="214"/>
        <w:jc w:val="both"/>
        <w:rPr>
          <w:color w:val="000000" w:themeColor="text1"/>
        </w:rPr>
      </w:pPr>
      <w:r w:rsidRPr="00830615">
        <w:rPr>
          <w:rFonts w:hint="eastAsia"/>
          <w:color w:val="000000" w:themeColor="text1"/>
        </w:rPr>
        <w:t>２　補助対象経費の区分は、別表</w:t>
      </w:r>
      <w:r w:rsidR="00183FA2" w:rsidRPr="00830615">
        <w:rPr>
          <w:rFonts w:hint="eastAsia"/>
          <w:color w:val="000000" w:themeColor="text1"/>
        </w:rPr>
        <w:t>第</w:t>
      </w:r>
      <w:r w:rsidR="00CA2258" w:rsidRPr="00830615">
        <w:rPr>
          <w:rFonts w:hint="eastAsia"/>
          <w:color w:val="000000" w:themeColor="text1"/>
        </w:rPr>
        <w:t>１</w:t>
      </w:r>
      <w:r w:rsidRPr="00830615">
        <w:rPr>
          <w:rFonts w:hint="eastAsia"/>
          <w:color w:val="000000" w:themeColor="text1"/>
        </w:rPr>
        <w:t>に掲げるものとする。</w:t>
      </w:r>
    </w:p>
    <w:p w14:paraId="39C3B30A" w14:textId="0FF0EFDC" w:rsidR="002706E0" w:rsidRPr="00830615" w:rsidRDefault="002706E0">
      <w:pPr>
        <w:ind w:left="214"/>
        <w:jc w:val="both"/>
        <w:rPr>
          <w:color w:val="000000" w:themeColor="text1"/>
        </w:rPr>
      </w:pPr>
      <w:r w:rsidRPr="00830615">
        <w:rPr>
          <w:rFonts w:hint="eastAsia"/>
          <w:color w:val="000000" w:themeColor="text1"/>
        </w:rPr>
        <w:t>（補助金の額</w:t>
      </w:r>
      <w:r w:rsidR="0088276B" w:rsidRPr="00830615">
        <w:rPr>
          <w:rFonts w:hint="eastAsia"/>
          <w:color w:val="000000" w:themeColor="text1"/>
        </w:rPr>
        <w:t>等</w:t>
      </w:r>
      <w:r w:rsidRPr="00830615">
        <w:rPr>
          <w:rFonts w:hint="eastAsia"/>
          <w:color w:val="000000" w:themeColor="text1"/>
        </w:rPr>
        <w:t>）</w:t>
      </w:r>
    </w:p>
    <w:p w14:paraId="23B84CD8" w14:textId="3881CD07" w:rsidR="002706E0" w:rsidRPr="00830615" w:rsidRDefault="002706E0">
      <w:pPr>
        <w:ind w:left="214" w:hanging="214"/>
        <w:jc w:val="both"/>
        <w:rPr>
          <w:color w:val="000000" w:themeColor="text1"/>
        </w:rPr>
      </w:pPr>
      <w:r w:rsidRPr="00830615">
        <w:rPr>
          <w:rFonts w:cs="ＭＳ ゴシック" w:hint="eastAsia"/>
          <w:color w:val="000000" w:themeColor="text1"/>
        </w:rPr>
        <w:t>第５条</w:t>
      </w:r>
      <w:r w:rsidRPr="00830615">
        <w:rPr>
          <w:rFonts w:hint="eastAsia"/>
          <w:color w:val="000000" w:themeColor="text1"/>
        </w:rPr>
        <w:t xml:space="preserve">　</w:t>
      </w:r>
      <w:r w:rsidR="00E20994" w:rsidRPr="00830615">
        <w:rPr>
          <w:rFonts w:hint="eastAsia"/>
          <w:color w:val="000000" w:themeColor="text1"/>
        </w:rPr>
        <w:t>補助率、</w:t>
      </w:r>
      <w:r w:rsidRPr="00830615">
        <w:rPr>
          <w:rFonts w:hint="eastAsia"/>
          <w:color w:val="000000" w:themeColor="text1"/>
        </w:rPr>
        <w:t>補助金の額</w:t>
      </w:r>
      <w:r w:rsidR="00E20994" w:rsidRPr="00E20994">
        <w:rPr>
          <w:rFonts w:hint="eastAsia"/>
          <w:color w:val="000000" w:themeColor="text1"/>
        </w:rPr>
        <w:t>及び補助金総額の</w:t>
      </w:r>
      <w:r w:rsidRPr="00830615">
        <w:rPr>
          <w:rFonts w:hint="eastAsia"/>
          <w:color w:val="000000" w:themeColor="text1"/>
        </w:rPr>
        <w:t>限度額については、別表</w:t>
      </w:r>
      <w:r w:rsidR="00183FA2" w:rsidRPr="00830615">
        <w:rPr>
          <w:rFonts w:hint="eastAsia"/>
          <w:color w:val="000000" w:themeColor="text1"/>
        </w:rPr>
        <w:t>第</w:t>
      </w:r>
      <w:r w:rsidRPr="00830615">
        <w:rPr>
          <w:rFonts w:hint="eastAsia"/>
          <w:color w:val="000000" w:themeColor="text1"/>
        </w:rPr>
        <w:t>１に掲げるものとする。</w:t>
      </w:r>
    </w:p>
    <w:p w14:paraId="7068B582" w14:textId="66A346E1" w:rsidR="002706E0" w:rsidRPr="00830615" w:rsidRDefault="002706E0">
      <w:pPr>
        <w:ind w:left="214" w:hanging="214"/>
        <w:jc w:val="both"/>
        <w:rPr>
          <w:color w:val="000000" w:themeColor="text1"/>
        </w:rPr>
      </w:pPr>
      <w:r w:rsidRPr="00830615">
        <w:rPr>
          <w:rFonts w:hint="eastAsia"/>
          <w:color w:val="000000" w:themeColor="text1"/>
        </w:rPr>
        <w:t>２　前項の規定により算出した補助金の額に</w:t>
      </w:r>
      <w:r w:rsidR="00CA2258" w:rsidRPr="00830615">
        <w:rPr>
          <w:rFonts w:hint="eastAsia"/>
          <w:color w:val="000000" w:themeColor="text1"/>
        </w:rPr>
        <w:t>１</w:t>
      </w:r>
      <w:r w:rsidR="00E20994">
        <w:rPr>
          <w:rFonts w:hint="eastAsia"/>
          <w:color w:val="000000" w:themeColor="text1"/>
        </w:rPr>
        <w:t>,</w:t>
      </w:r>
      <w:r w:rsidR="00CA2258" w:rsidRPr="00830615">
        <w:rPr>
          <w:rFonts w:hint="eastAsia"/>
          <w:color w:val="000000" w:themeColor="text1"/>
        </w:rPr>
        <w:t>０００</w:t>
      </w:r>
      <w:r w:rsidRPr="00830615">
        <w:rPr>
          <w:rFonts w:hint="eastAsia"/>
          <w:color w:val="000000" w:themeColor="text1"/>
        </w:rPr>
        <w:t>円未満の端数が生じた場合は、これを切り捨てるものとする。</w:t>
      </w:r>
    </w:p>
    <w:p w14:paraId="7C084185" w14:textId="77777777" w:rsidR="002706E0" w:rsidRPr="00830615" w:rsidRDefault="002706E0">
      <w:pPr>
        <w:ind w:left="214"/>
        <w:jc w:val="both"/>
        <w:rPr>
          <w:color w:val="000000" w:themeColor="text1"/>
        </w:rPr>
      </w:pPr>
      <w:r w:rsidRPr="00830615">
        <w:rPr>
          <w:rFonts w:hint="eastAsia"/>
          <w:color w:val="000000" w:themeColor="text1"/>
        </w:rPr>
        <w:t>（交付申請）</w:t>
      </w:r>
    </w:p>
    <w:p w14:paraId="63C690E9" w14:textId="7DD9F3EC" w:rsidR="002706E0" w:rsidRPr="00830615" w:rsidRDefault="002706E0">
      <w:pPr>
        <w:ind w:left="214" w:hanging="214"/>
        <w:jc w:val="both"/>
        <w:rPr>
          <w:color w:val="000000" w:themeColor="text1"/>
        </w:rPr>
      </w:pPr>
      <w:r w:rsidRPr="00830615">
        <w:rPr>
          <w:rFonts w:cs="ＭＳ ゴシック" w:hint="eastAsia"/>
          <w:color w:val="000000" w:themeColor="text1"/>
        </w:rPr>
        <w:t>第６条</w:t>
      </w:r>
      <w:r w:rsidRPr="00830615">
        <w:rPr>
          <w:rFonts w:hint="eastAsia"/>
          <w:color w:val="000000" w:themeColor="text1"/>
        </w:rPr>
        <w:t xml:space="preserve">　補助金の交付を受けようとする採択事業者は、</w:t>
      </w:r>
      <w:r w:rsidR="0088276B" w:rsidRPr="00830615">
        <w:rPr>
          <w:rFonts w:hint="eastAsia"/>
          <w:color w:val="000000" w:themeColor="text1"/>
        </w:rPr>
        <w:t>市長が別に定める日までに</w:t>
      </w:r>
      <w:r w:rsidR="004060DB" w:rsidRPr="00830615">
        <w:rPr>
          <w:rFonts w:hint="eastAsia"/>
          <w:color w:val="000000" w:themeColor="text1"/>
        </w:rPr>
        <w:t>田原市ふるさと産品創出・強化支援事業補助金</w:t>
      </w:r>
      <w:r w:rsidRPr="00830615">
        <w:rPr>
          <w:rFonts w:hint="eastAsia"/>
          <w:color w:val="000000" w:themeColor="text1"/>
        </w:rPr>
        <w:t>交付申請書（様式第１号）に別表第２に規定する書類を添えて</w:t>
      </w:r>
      <w:r w:rsidR="003B7F47" w:rsidRPr="00830615">
        <w:rPr>
          <w:rFonts w:hint="eastAsia"/>
          <w:color w:val="000000" w:themeColor="text1"/>
        </w:rPr>
        <w:t>市長</w:t>
      </w:r>
      <w:r w:rsidRPr="00830615">
        <w:rPr>
          <w:rFonts w:hint="eastAsia"/>
          <w:color w:val="000000" w:themeColor="text1"/>
        </w:rPr>
        <w:t>に申請しなければならない。</w:t>
      </w:r>
    </w:p>
    <w:p w14:paraId="53B235C0" w14:textId="77777777" w:rsidR="002706E0" w:rsidRPr="00830615" w:rsidRDefault="002706E0">
      <w:pPr>
        <w:ind w:left="214"/>
        <w:jc w:val="both"/>
        <w:rPr>
          <w:color w:val="000000" w:themeColor="text1"/>
        </w:rPr>
      </w:pPr>
      <w:r w:rsidRPr="00830615">
        <w:rPr>
          <w:rFonts w:hint="eastAsia"/>
          <w:color w:val="000000" w:themeColor="text1"/>
        </w:rPr>
        <w:t>（交付決定）</w:t>
      </w:r>
    </w:p>
    <w:p w14:paraId="76C4F14C" w14:textId="20E32591" w:rsidR="002706E0" w:rsidRPr="00830615" w:rsidRDefault="002706E0">
      <w:pPr>
        <w:ind w:left="214" w:hanging="214"/>
        <w:jc w:val="both"/>
        <w:rPr>
          <w:color w:val="000000" w:themeColor="text1"/>
        </w:rPr>
      </w:pPr>
      <w:r w:rsidRPr="00830615">
        <w:rPr>
          <w:rFonts w:cs="ＭＳ ゴシック" w:hint="eastAsia"/>
          <w:color w:val="000000" w:themeColor="text1"/>
        </w:rPr>
        <w:t>第７条</w:t>
      </w:r>
      <w:r w:rsidRPr="00830615">
        <w:rPr>
          <w:rFonts w:hint="eastAsia"/>
          <w:color w:val="000000" w:themeColor="text1"/>
        </w:rPr>
        <w:t xml:space="preserve">　</w:t>
      </w:r>
      <w:r w:rsidR="003B7F47" w:rsidRPr="00830615">
        <w:rPr>
          <w:rFonts w:hint="eastAsia"/>
          <w:color w:val="000000" w:themeColor="text1"/>
        </w:rPr>
        <w:t>市長</w:t>
      </w:r>
      <w:r w:rsidRPr="00830615">
        <w:rPr>
          <w:rFonts w:hint="eastAsia"/>
          <w:color w:val="000000" w:themeColor="text1"/>
        </w:rPr>
        <w:t>は、前条の申請書を受理したときは、その内容を審査し、補助金の交付の可否を決定しなければならない。</w:t>
      </w:r>
    </w:p>
    <w:p w14:paraId="7C69D5AF" w14:textId="2EE67F36" w:rsidR="002706E0" w:rsidRPr="00830615" w:rsidRDefault="002706E0">
      <w:pPr>
        <w:ind w:left="214" w:hanging="214"/>
        <w:jc w:val="both"/>
        <w:rPr>
          <w:color w:val="000000" w:themeColor="text1"/>
        </w:rPr>
      </w:pPr>
      <w:r w:rsidRPr="00830615">
        <w:rPr>
          <w:rFonts w:hint="eastAsia"/>
          <w:color w:val="000000" w:themeColor="text1"/>
        </w:rPr>
        <w:t xml:space="preserve">２　</w:t>
      </w:r>
      <w:r w:rsidR="003B7F47" w:rsidRPr="00830615">
        <w:rPr>
          <w:rFonts w:hint="eastAsia"/>
          <w:color w:val="000000" w:themeColor="text1"/>
        </w:rPr>
        <w:t>市長</w:t>
      </w:r>
      <w:r w:rsidRPr="00830615">
        <w:rPr>
          <w:rFonts w:hint="eastAsia"/>
          <w:color w:val="000000" w:themeColor="text1"/>
        </w:rPr>
        <w:t>は、前項の規定により補助金の交付を決定</w:t>
      </w:r>
      <w:r w:rsidR="0088276B" w:rsidRPr="00830615">
        <w:rPr>
          <w:rFonts w:hint="eastAsia"/>
          <w:color w:val="000000" w:themeColor="text1"/>
        </w:rPr>
        <w:t>した</w:t>
      </w:r>
      <w:r w:rsidRPr="00830615">
        <w:rPr>
          <w:rFonts w:hint="eastAsia"/>
          <w:color w:val="000000" w:themeColor="text1"/>
        </w:rPr>
        <w:t>ときは</w:t>
      </w:r>
      <w:r w:rsidR="004060DB" w:rsidRPr="00830615">
        <w:rPr>
          <w:rFonts w:hint="eastAsia"/>
          <w:color w:val="000000" w:themeColor="text1"/>
        </w:rPr>
        <w:t>田原市ふるさと産品創出・強化支援事業補助金</w:t>
      </w:r>
      <w:r w:rsidRPr="00830615">
        <w:rPr>
          <w:rFonts w:hint="eastAsia"/>
          <w:color w:val="000000" w:themeColor="text1"/>
        </w:rPr>
        <w:t>交付決定通知書（様式第４号）により、補助金の不交付を決定</w:t>
      </w:r>
      <w:r w:rsidR="0088276B" w:rsidRPr="00830615">
        <w:rPr>
          <w:rFonts w:hint="eastAsia"/>
          <w:color w:val="000000" w:themeColor="text1"/>
        </w:rPr>
        <w:t>した</w:t>
      </w:r>
      <w:r w:rsidRPr="00830615">
        <w:rPr>
          <w:rFonts w:hint="eastAsia"/>
          <w:color w:val="000000" w:themeColor="text1"/>
        </w:rPr>
        <w:t>ときは</w:t>
      </w:r>
      <w:r w:rsidR="004060DB" w:rsidRPr="00830615">
        <w:rPr>
          <w:rFonts w:hint="eastAsia"/>
          <w:color w:val="000000" w:themeColor="text1"/>
        </w:rPr>
        <w:t>田原市ふるさと産品創出・強化支援事業補助金</w:t>
      </w:r>
      <w:r w:rsidRPr="00830615">
        <w:rPr>
          <w:rFonts w:hint="eastAsia"/>
          <w:color w:val="000000" w:themeColor="text1"/>
        </w:rPr>
        <w:t>不交付決定通知書（様式第５号）により当該申請者に通知するものとする。この場合において、</w:t>
      </w:r>
      <w:r w:rsidR="003B7F47" w:rsidRPr="00830615">
        <w:rPr>
          <w:rFonts w:hint="eastAsia"/>
          <w:color w:val="000000" w:themeColor="text1"/>
        </w:rPr>
        <w:t>市長</w:t>
      </w:r>
      <w:r w:rsidRPr="00830615">
        <w:rPr>
          <w:rFonts w:hint="eastAsia"/>
          <w:color w:val="000000" w:themeColor="text1"/>
        </w:rPr>
        <w:t>は、必要</w:t>
      </w:r>
      <w:r w:rsidRPr="00830615">
        <w:rPr>
          <w:rFonts w:hint="eastAsia"/>
          <w:color w:val="000000" w:themeColor="text1"/>
        </w:rPr>
        <w:lastRenderedPageBreak/>
        <w:t>があると認めるときは、補助金の交付の決定に当たり条件を付すことができる。</w:t>
      </w:r>
    </w:p>
    <w:p w14:paraId="03379C21" w14:textId="77777777" w:rsidR="002706E0" w:rsidRPr="00830615" w:rsidRDefault="002706E0">
      <w:pPr>
        <w:ind w:left="214"/>
        <w:jc w:val="both"/>
        <w:rPr>
          <w:color w:val="000000" w:themeColor="text1"/>
        </w:rPr>
      </w:pPr>
      <w:r w:rsidRPr="00830615">
        <w:rPr>
          <w:rFonts w:hint="eastAsia"/>
          <w:color w:val="000000" w:themeColor="text1"/>
        </w:rPr>
        <w:t>（交付決定前の着手）</w:t>
      </w:r>
    </w:p>
    <w:p w14:paraId="076D53B7" w14:textId="4882749F" w:rsidR="002706E0" w:rsidRPr="00830615" w:rsidRDefault="002706E0">
      <w:pPr>
        <w:ind w:left="214" w:hanging="214"/>
        <w:jc w:val="both"/>
        <w:rPr>
          <w:color w:val="000000" w:themeColor="text1"/>
        </w:rPr>
      </w:pPr>
      <w:r w:rsidRPr="00830615">
        <w:rPr>
          <w:rFonts w:cs="ＭＳ ゴシック" w:hint="eastAsia"/>
          <w:color w:val="000000" w:themeColor="text1"/>
        </w:rPr>
        <w:t>第８条</w:t>
      </w:r>
      <w:r w:rsidRPr="00830615">
        <w:rPr>
          <w:rFonts w:hint="eastAsia"/>
          <w:color w:val="000000" w:themeColor="text1"/>
        </w:rPr>
        <w:t xml:space="preserve">　</w:t>
      </w:r>
      <w:r w:rsidR="003B7F47" w:rsidRPr="00830615">
        <w:rPr>
          <w:rFonts w:hint="eastAsia"/>
          <w:color w:val="000000" w:themeColor="text1"/>
        </w:rPr>
        <w:t>市長</w:t>
      </w:r>
      <w:r w:rsidRPr="00830615">
        <w:rPr>
          <w:rFonts w:hint="eastAsia"/>
          <w:color w:val="000000" w:themeColor="text1"/>
        </w:rPr>
        <w:t>は、前条第１項の規定によ</w:t>
      </w:r>
      <w:r w:rsidR="0088276B" w:rsidRPr="00830615">
        <w:rPr>
          <w:rFonts w:hint="eastAsia"/>
          <w:color w:val="000000" w:themeColor="text1"/>
        </w:rPr>
        <w:t>り</w:t>
      </w:r>
      <w:r w:rsidRPr="00830615">
        <w:rPr>
          <w:rFonts w:hint="eastAsia"/>
          <w:color w:val="000000" w:themeColor="text1"/>
        </w:rPr>
        <w:t>補助金の交付の可否を決定する前に既に実施済み又は実施中の事業について、補助金交付の対象とすべき特別の理由があると認めるときは、</w:t>
      </w:r>
      <w:r w:rsidR="0088276B" w:rsidRPr="00830615">
        <w:rPr>
          <w:rFonts w:hint="eastAsia"/>
          <w:color w:val="000000" w:themeColor="text1"/>
        </w:rPr>
        <w:t>前</w:t>
      </w:r>
      <w:r w:rsidRPr="00830615">
        <w:rPr>
          <w:rFonts w:hint="eastAsia"/>
          <w:color w:val="000000" w:themeColor="text1"/>
        </w:rPr>
        <w:t>条第２項の交付決定通知書を受けた採択事業者（以下「補助事業者」という。）からの</w:t>
      </w:r>
      <w:r w:rsidR="004060DB" w:rsidRPr="00830615">
        <w:rPr>
          <w:rFonts w:hint="eastAsia"/>
          <w:color w:val="000000" w:themeColor="text1"/>
        </w:rPr>
        <w:t>田原市ふるさと産品創出・強化支援事業補助金</w:t>
      </w:r>
      <w:r w:rsidRPr="00830615">
        <w:rPr>
          <w:rFonts w:hint="eastAsia"/>
          <w:color w:val="000000" w:themeColor="text1"/>
        </w:rPr>
        <w:t>事前着手届（様式第６号）の届出をもって、本補助金の交付対象とすることができる。</w:t>
      </w:r>
    </w:p>
    <w:p w14:paraId="08315007" w14:textId="77777777" w:rsidR="002706E0" w:rsidRPr="00830615" w:rsidRDefault="002706E0">
      <w:pPr>
        <w:ind w:left="214"/>
        <w:jc w:val="both"/>
        <w:rPr>
          <w:color w:val="000000" w:themeColor="text1"/>
        </w:rPr>
      </w:pPr>
      <w:r w:rsidRPr="00830615">
        <w:rPr>
          <w:rFonts w:hint="eastAsia"/>
          <w:color w:val="000000" w:themeColor="text1"/>
        </w:rPr>
        <w:t>（変更申請）</w:t>
      </w:r>
    </w:p>
    <w:p w14:paraId="66D7DE05" w14:textId="77777777" w:rsidR="002706E0" w:rsidRPr="00830615" w:rsidRDefault="002706E0">
      <w:pPr>
        <w:ind w:left="214" w:hanging="214"/>
        <w:jc w:val="both"/>
        <w:rPr>
          <w:color w:val="000000" w:themeColor="text1"/>
        </w:rPr>
      </w:pPr>
      <w:r w:rsidRPr="00830615">
        <w:rPr>
          <w:rFonts w:cs="ＭＳ ゴシック" w:hint="eastAsia"/>
          <w:color w:val="000000" w:themeColor="text1"/>
        </w:rPr>
        <w:t>第９条</w:t>
      </w:r>
      <w:r w:rsidRPr="00830615">
        <w:rPr>
          <w:rFonts w:hint="eastAsia"/>
          <w:color w:val="000000" w:themeColor="text1"/>
        </w:rPr>
        <w:t xml:space="preserve">　補助事業者は、補助事業の計画を変更し、又は補助事業を中止しようとするときは、</w:t>
      </w:r>
      <w:r w:rsidR="004060DB" w:rsidRPr="00830615">
        <w:rPr>
          <w:rFonts w:hint="eastAsia"/>
          <w:color w:val="000000" w:themeColor="text1"/>
        </w:rPr>
        <w:t>田原市ふるさと産品創出・強化支援事業補助金</w:t>
      </w:r>
      <w:r w:rsidRPr="00830615">
        <w:rPr>
          <w:rFonts w:hint="eastAsia"/>
          <w:color w:val="000000" w:themeColor="text1"/>
        </w:rPr>
        <w:t>変更（中止）承認申請書（様式第７号）を</w:t>
      </w:r>
      <w:r w:rsidR="003B7F47" w:rsidRPr="00830615">
        <w:rPr>
          <w:rFonts w:hint="eastAsia"/>
          <w:color w:val="000000" w:themeColor="text1"/>
        </w:rPr>
        <w:t>市長</w:t>
      </w:r>
      <w:r w:rsidRPr="00830615">
        <w:rPr>
          <w:rFonts w:hint="eastAsia"/>
          <w:color w:val="000000" w:themeColor="text1"/>
        </w:rPr>
        <w:t>に提出し、その承認を得なければならない。</w:t>
      </w:r>
    </w:p>
    <w:p w14:paraId="026D4D53" w14:textId="50EC3A7D" w:rsidR="002706E0" w:rsidRPr="00830615" w:rsidRDefault="002706E0">
      <w:pPr>
        <w:ind w:left="214" w:hanging="214"/>
        <w:jc w:val="both"/>
        <w:rPr>
          <w:color w:val="000000" w:themeColor="text1"/>
        </w:rPr>
      </w:pPr>
      <w:r w:rsidRPr="00830615">
        <w:rPr>
          <w:rFonts w:hint="eastAsia"/>
          <w:color w:val="000000" w:themeColor="text1"/>
        </w:rPr>
        <w:t xml:space="preserve">２　</w:t>
      </w:r>
      <w:r w:rsidR="003B7F47" w:rsidRPr="00830615">
        <w:rPr>
          <w:rFonts w:hint="eastAsia"/>
          <w:color w:val="000000" w:themeColor="text1"/>
        </w:rPr>
        <w:t>市長</w:t>
      </w:r>
      <w:r w:rsidRPr="00830615">
        <w:rPr>
          <w:rFonts w:hint="eastAsia"/>
          <w:color w:val="000000" w:themeColor="text1"/>
        </w:rPr>
        <w:t>は、前項の申請書を受理したときは、その内容を審査し、</w:t>
      </w:r>
      <w:r w:rsidR="004060DB" w:rsidRPr="00830615">
        <w:rPr>
          <w:rFonts w:hint="eastAsia"/>
          <w:color w:val="000000" w:themeColor="text1"/>
        </w:rPr>
        <w:t>田原市ふるさと産品創出・強化支援事業補助金</w:t>
      </w:r>
      <w:r w:rsidRPr="00830615">
        <w:rPr>
          <w:rFonts w:hint="eastAsia"/>
          <w:color w:val="000000" w:themeColor="text1"/>
        </w:rPr>
        <w:t>（変更交付・取消）決定通知書（様式第８号）により通知するものとする。この場合において、</w:t>
      </w:r>
      <w:r w:rsidR="003B7F47" w:rsidRPr="00830615">
        <w:rPr>
          <w:rFonts w:hint="eastAsia"/>
          <w:color w:val="000000" w:themeColor="text1"/>
        </w:rPr>
        <w:t>市長</w:t>
      </w:r>
      <w:r w:rsidRPr="00830615">
        <w:rPr>
          <w:rFonts w:hint="eastAsia"/>
          <w:color w:val="000000" w:themeColor="text1"/>
        </w:rPr>
        <w:t>は、必要があると認めるときは、補助金の</w:t>
      </w:r>
      <w:r w:rsidR="0088276B" w:rsidRPr="00830615">
        <w:rPr>
          <w:rFonts w:hint="eastAsia"/>
          <w:color w:val="000000" w:themeColor="text1"/>
        </w:rPr>
        <w:t>変更</w:t>
      </w:r>
      <w:r w:rsidRPr="00830615">
        <w:rPr>
          <w:rFonts w:hint="eastAsia"/>
          <w:color w:val="000000" w:themeColor="text1"/>
        </w:rPr>
        <w:t>交付の決定に当たり条件を付すことができる。</w:t>
      </w:r>
    </w:p>
    <w:p w14:paraId="3351A77B" w14:textId="45630FCE" w:rsidR="00000A6A" w:rsidRPr="00830615" w:rsidRDefault="00000A6A">
      <w:pPr>
        <w:ind w:left="214" w:hanging="214"/>
        <w:jc w:val="both"/>
        <w:rPr>
          <w:color w:val="000000" w:themeColor="text1"/>
        </w:rPr>
      </w:pPr>
      <w:r w:rsidRPr="00830615">
        <w:rPr>
          <w:rFonts w:hint="eastAsia"/>
          <w:color w:val="000000" w:themeColor="text1"/>
        </w:rPr>
        <w:t xml:space="preserve">　（概算払）</w:t>
      </w:r>
    </w:p>
    <w:p w14:paraId="1B92870D" w14:textId="586D936A" w:rsidR="00000A6A" w:rsidRPr="00830615" w:rsidRDefault="00000A6A">
      <w:pPr>
        <w:ind w:left="214" w:hanging="214"/>
        <w:jc w:val="both"/>
        <w:rPr>
          <w:color w:val="000000" w:themeColor="text1"/>
        </w:rPr>
      </w:pPr>
      <w:r w:rsidRPr="00830615">
        <w:rPr>
          <w:rFonts w:hint="eastAsia"/>
          <w:color w:val="000000" w:themeColor="text1"/>
        </w:rPr>
        <w:t>第１０条　市長は、補助事業者の経済的な事情その他補助金の交付の目的を達成するため補助事業の完了前に補助金を交付する必要があると特に認めるときは、市長は、補助事業が完了する前に補助金の全部又は一部を概算払により交付することができる。</w:t>
      </w:r>
    </w:p>
    <w:p w14:paraId="31A8618D" w14:textId="452500DF" w:rsidR="00000A6A" w:rsidRPr="00830615" w:rsidRDefault="00000A6A" w:rsidP="00000A6A">
      <w:pPr>
        <w:ind w:left="214" w:hanging="214"/>
        <w:jc w:val="both"/>
        <w:rPr>
          <w:color w:val="000000" w:themeColor="text1"/>
        </w:rPr>
      </w:pPr>
      <w:r w:rsidRPr="00830615">
        <w:rPr>
          <w:rFonts w:hint="eastAsia"/>
          <w:color w:val="000000" w:themeColor="text1"/>
        </w:rPr>
        <w:t>２　補助事業者は、前項の規定により概算払による補助金の交付を受けようとするときは、田原市ふるさと産品創出・強化支援事業補助金概算払請求書（</w:t>
      </w:r>
      <w:r w:rsidRPr="00830615">
        <w:rPr>
          <w:rFonts w:hint="eastAsia"/>
          <w:color w:val="000000" w:themeColor="text1"/>
          <w:shd w:val="clear" w:color="auto" w:fill="FFFFFF" w:themeFill="background1"/>
        </w:rPr>
        <w:t>様式第</w:t>
      </w:r>
      <w:r w:rsidR="00374D9D">
        <w:rPr>
          <w:rFonts w:hint="eastAsia"/>
          <w:color w:val="000000" w:themeColor="text1"/>
          <w:shd w:val="clear" w:color="auto" w:fill="FFFFFF" w:themeFill="background1"/>
        </w:rPr>
        <w:t>９</w:t>
      </w:r>
      <w:r w:rsidRPr="00830615">
        <w:rPr>
          <w:rFonts w:hint="eastAsia"/>
          <w:color w:val="000000" w:themeColor="text1"/>
          <w:shd w:val="clear" w:color="auto" w:fill="FFFFFF" w:themeFill="background1"/>
        </w:rPr>
        <w:t>号</w:t>
      </w:r>
      <w:r w:rsidRPr="00830615">
        <w:rPr>
          <w:rFonts w:hint="eastAsia"/>
          <w:color w:val="000000" w:themeColor="text1"/>
        </w:rPr>
        <w:t>）により市長に請求するものとする。</w:t>
      </w:r>
    </w:p>
    <w:p w14:paraId="6D26209E" w14:textId="379F32A5" w:rsidR="00000A6A" w:rsidRPr="00830615" w:rsidRDefault="00000A6A" w:rsidP="00000A6A">
      <w:pPr>
        <w:ind w:left="214" w:hanging="214"/>
        <w:jc w:val="both"/>
        <w:rPr>
          <w:color w:val="000000" w:themeColor="text1"/>
        </w:rPr>
      </w:pPr>
      <w:r w:rsidRPr="00830615">
        <w:rPr>
          <w:rFonts w:hint="eastAsia"/>
          <w:color w:val="000000" w:themeColor="text1"/>
        </w:rPr>
        <w:t>３　前項の規定により補助金の交付を受けた者は、補助金概算払精算報告書（様式第１</w:t>
      </w:r>
      <w:r w:rsidR="00374D9D">
        <w:rPr>
          <w:rFonts w:hint="eastAsia"/>
          <w:color w:val="000000" w:themeColor="text1"/>
        </w:rPr>
        <w:t>０</w:t>
      </w:r>
      <w:r w:rsidRPr="00830615">
        <w:rPr>
          <w:rFonts w:hint="eastAsia"/>
          <w:color w:val="000000" w:themeColor="text1"/>
        </w:rPr>
        <w:t>号）を市長に提出しなければならない。</w:t>
      </w:r>
    </w:p>
    <w:p w14:paraId="363C1E21" w14:textId="77777777" w:rsidR="002706E0" w:rsidRPr="00830615" w:rsidRDefault="002706E0">
      <w:pPr>
        <w:ind w:left="214"/>
        <w:jc w:val="both"/>
        <w:rPr>
          <w:color w:val="000000" w:themeColor="text1"/>
        </w:rPr>
      </w:pPr>
      <w:r w:rsidRPr="00830615">
        <w:rPr>
          <w:rFonts w:hint="eastAsia"/>
          <w:color w:val="000000" w:themeColor="text1"/>
        </w:rPr>
        <w:t>（実績報告）</w:t>
      </w:r>
    </w:p>
    <w:p w14:paraId="3B5C9B94" w14:textId="7166B04A" w:rsidR="002706E0" w:rsidRPr="00830615" w:rsidRDefault="002706E0">
      <w:pPr>
        <w:ind w:left="214" w:hanging="214"/>
        <w:jc w:val="both"/>
        <w:rPr>
          <w:color w:val="000000" w:themeColor="text1"/>
        </w:rPr>
      </w:pPr>
      <w:r w:rsidRPr="00830615">
        <w:rPr>
          <w:rFonts w:cs="ＭＳ ゴシック" w:hint="eastAsia"/>
          <w:color w:val="000000" w:themeColor="text1"/>
        </w:rPr>
        <w:t>第</w:t>
      </w:r>
      <w:r w:rsidR="00CA2258" w:rsidRPr="00830615">
        <w:rPr>
          <w:rFonts w:cs="ＭＳ ゴシック" w:hint="eastAsia"/>
          <w:color w:val="000000" w:themeColor="text1"/>
        </w:rPr>
        <w:t>１</w:t>
      </w:r>
      <w:r w:rsidR="00000A6A" w:rsidRPr="00830615">
        <w:rPr>
          <w:rFonts w:cs="ＭＳ ゴシック" w:hint="eastAsia"/>
          <w:color w:val="000000" w:themeColor="text1"/>
        </w:rPr>
        <w:t>１</w:t>
      </w:r>
      <w:r w:rsidRPr="00830615">
        <w:rPr>
          <w:rFonts w:cs="ＭＳ ゴシック" w:hint="eastAsia"/>
          <w:color w:val="000000" w:themeColor="text1"/>
        </w:rPr>
        <w:t>条</w:t>
      </w:r>
      <w:r w:rsidRPr="00830615">
        <w:rPr>
          <w:rFonts w:hint="eastAsia"/>
          <w:color w:val="000000" w:themeColor="text1"/>
        </w:rPr>
        <w:t xml:space="preserve">　補助事業者は、補助事業が完了したときは、</w:t>
      </w:r>
      <w:r w:rsidR="00E57C32" w:rsidRPr="00830615">
        <w:rPr>
          <w:rFonts w:hint="eastAsia"/>
          <w:color w:val="000000" w:themeColor="text1"/>
        </w:rPr>
        <w:t>終了の日から起算して３０日を超えない日</w:t>
      </w:r>
      <w:r w:rsidRPr="00830615">
        <w:rPr>
          <w:rFonts w:hint="eastAsia"/>
          <w:color w:val="000000" w:themeColor="text1"/>
        </w:rPr>
        <w:t>又は</w:t>
      </w:r>
      <w:r w:rsidR="00E57C32" w:rsidRPr="00830615">
        <w:rPr>
          <w:rFonts w:hint="eastAsia"/>
          <w:color w:val="000000" w:themeColor="text1"/>
        </w:rPr>
        <w:t>当該</w:t>
      </w:r>
      <w:r w:rsidRPr="00830615">
        <w:rPr>
          <w:rFonts w:hint="eastAsia"/>
          <w:color w:val="000000" w:themeColor="text1"/>
        </w:rPr>
        <w:t>年度内の３月</w:t>
      </w:r>
      <w:r w:rsidR="00CA2258" w:rsidRPr="00830615">
        <w:rPr>
          <w:rFonts w:hint="eastAsia"/>
          <w:color w:val="000000" w:themeColor="text1"/>
        </w:rPr>
        <w:t>３１</w:t>
      </w:r>
      <w:r w:rsidRPr="00830615">
        <w:rPr>
          <w:rFonts w:hint="eastAsia"/>
          <w:color w:val="000000" w:themeColor="text1"/>
        </w:rPr>
        <w:t>日のいずれか早い日までに</w:t>
      </w:r>
      <w:r w:rsidR="004060DB" w:rsidRPr="00830615">
        <w:rPr>
          <w:rFonts w:hint="eastAsia"/>
          <w:color w:val="000000" w:themeColor="text1"/>
        </w:rPr>
        <w:t>田原市ふるさと産品創出・強化支援事業補助金</w:t>
      </w:r>
      <w:r w:rsidRPr="00830615">
        <w:rPr>
          <w:rFonts w:hint="eastAsia"/>
          <w:color w:val="000000" w:themeColor="text1"/>
        </w:rPr>
        <w:t>実績報告書（様式第</w:t>
      </w:r>
      <w:r w:rsidR="00374D9D">
        <w:rPr>
          <w:rFonts w:hint="eastAsia"/>
          <w:color w:val="000000" w:themeColor="text1"/>
        </w:rPr>
        <w:t>１１</w:t>
      </w:r>
      <w:r w:rsidRPr="00830615">
        <w:rPr>
          <w:rFonts w:hint="eastAsia"/>
          <w:color w:val="000000" w:themeColor="text1"/>
        </w:rPr>
        <w:t>号）を</w:t>
      </w:r>
      <w:r w:rsidR="003B7F47" w:rsidRPr="00830615">
        <w:rPr>
          <w:rFonts w:hint="eastAsia"/>
          <w:color w:val="000000" w:themeColor="text1"/>
        </w:rPr>
        <w:t>市長</w:t>
      </w:r>
      <w:r w:rsidRPr="00830615">
        <w:rPr>
          <w:rFonts w:hint="eastAsia"/>
          <w:color w:val="000000" w:themeColor="text1"/>
        </w:rPr>
        <w:t>に提出しなければならない。</w:t>
      </w:r>
    </w:p>
    <w:p w14:paraId="6AC94119" w14:textId="5F6C2CB0" w:rsidR="002706E0" w:rsidRPr="00830615" w:rsidRDefault="002706E0">
      <w:pPr>
        <w:ind w:left="214" w:hanging="214"/>
        <w:jc w:val="both"/>
        <w:rPr>
          <w:color w:val="000000" w:themeColor="text1"/>
        </w:rPr>
      </w:pPr>
      <w:r w:rsidRPr="00830615">
        <w:rPr>
          <w:rFonts w:hint="eastAsia"/>
          <w:color w:val="000000" w:themeColor="text1"/>
        </w:rPr>
        <w:t>２　補助事業者が前項の実績報告書をやむを得ない理由により提出できない</w:t>
      </w:r>
      <w:r w:rsidR="0088276B" w:rsidRPr="00830615">
        <w:rPr>
          <w:rFonts w:hint="eastAsia"/>
          <w:color w:val="000000" w:themeColor="text1"/>
        </w:rPr>
        <w:t>と市長が認める</w:t>
      </w:r>
      <w:r w:rsidRPr="00830615">
        <w:rPr>
          <w:rFonts w:hint="eastAsia"/>
          <w:color w:val="000000" w:themeColor="text1"/>
        </w:rPr>
        <w:t>場合は、</w:t>
      </w:r>
      <w:r w:rsidR="0088276B" w:rsidRPr="00830615">
        <w:rPr>
          <w:rFonts w:hint="eastAsia"/>
          <w:color w:val="000000" w:themeColor="text1"/>
        </w:rPr>
        <w:t>市長はその</w:t>
      </w:r>
      <w:r w:rsidRPr="00830615">
        <w:rPr>
          <w:rFonts w:hint="eastAsia"/>
          <w:color w:val="000000" w:themeColor="text1"/>
        </w:rPr>
        <w:t>期限について猶予することができる。</w:t>
      </w:r>
    </w:p>
    <w:p w14:paraId="45D34F19" w14:textId="77777777" w:rsidR="002706E0" w:rsidRPr="00830615" w:rsidRDefault="002706E0">
      <w:pPr>
        <w:ind w:left="214"/>
        <w:jc w:val="both"/>
        <w:rPr>
          <w:color w:val="000000" w:themeColor="text1"/>
        </w:rPr>
      </w:pPr>
      <w:r w:rsidRPr="00830615">
        <w:rPr>
          <w:rFonts w:hint="eastAsia"/>
          <w:color w:val="000000" w:themeColor="text1"/>
        </w:rPr>
        <w:t>（補助金の確定）</w:t>
      </w:r>
    </w:p>
    <w:p w14:paraId="568E4507" w14:textId="0B860A9C" w:rsidR="002706E0" w:rsidRPr="00830615" w:rsidRDefault="002706E0">
      <w:pPr>
        <w:ind w:left="214" w:hanging="214"/>
        <w:jc w:val="both"/>
        <w:rPr>
          <w:color w:val="000000" w:themeColor="text1"/>
        </w:rPr>
      </w:pPr>
      <w:r w:rsidRPr="00830615">
        <w:rPr>
          <w:rFonts w:cs="ＭＳ ゴシック" w:hint="eastAsia"/>
          <w:color w:val="000000" w:themeColor="text1"/>
        </w:rPr>
        <w:t>第</w:t>
      </w:r>
      <w:r w:rsidR="00CA2258" w:rsidRPr="00830615">
        <w:rPr>
          <w:rFonts w:cs="ＭＳ ゴシック" w:hint="eastAsia"/>
          <w:color w:val="000000" w:themeColor="text1"/>
        </w:rPr>
        <w:t>１</w:t>
      </w:r>
      <w:r w:rsidR="00830615" w:rsidRPr="00830615">
        <w:rPr>
          <w:rFonts w:cs="ＭＳ ゴシック" w:hint="eastAsia"/>
          <w:color w:val="000000" w:themeColor="text1"/>
        </w:rPr>
        <w:t>２</w:t>
      </w:r>
      <w:r w:rsidRPr="00830615">
        <w:rPr>
          <w:rFonts w:cs="ＭＳ ゴシック" w:hint="eastAsia"/>
          <w:color w:val="000000" w:themeColor="text1"/>
        </w:rPr>
        <w:t>条</w:t>
      </w:r>
      <w:r w:rsidRPr="00830615">
        <w:rPr>
          <w:rFonts w:hint="eastAsia"/>
          <w:color w:val="000000" w:themeColor="text1"/>
        </w:rPr>
        <w:t xml:space="preserve">　</w:t>
      </w:r>
      <w:r w:rsidR="003B7F47" w:rsidRPr="00830615">
        <w:rPr>
          <w:rFonts w:hint="eastAsia"/>
          <w:color w:val="000000" w:themeColor="text1"/>
        </w:rPr>
        <w:t>市長</w:t>
      </w:r>
      <w:r w:rsidRPr="00830615">
        <w:rPr>
          <w:rFonts w:hint="eastAsia"/>
          <w:color w:val="000000" w:themeColor="text1"/>
        </w:rPr>
        <w:t>は前条の実績報告書を受理したときは、その内容を審査し、必要に応じで現地調査等を行い、補助事業が補助金の交付の決定の内容及びこれに付した条件に適合すると認めるときは、交付すべき補助金の額を確定し、</w:t>
      </w:r>
      <w:r w:rsidR="004060DB" w:rsidRPr="00830615">
        <w:rPr>
          <w:rFonts w:hint="eastAsia"/>
          <w:color w:val="000000" w:themeColor="text1"/>
        </w:rPr>
        <w:t>田原市ふるさと産品創出・強化支援事業補助金</w:t>
      </w:r>
      <w:r w:rsidRPr="00830615">
        <w:rPr>
          <w:rFonts w:hint="eastAsia"/>
          <w:color w:val="000000" w:themeColor="text1"/>
        </w:rPr>
        <w:t>確定通知書（様式第</w:t>
      </w:r>
      <w:r w:rsidR="00CA2258" w:rsidRPr="00830615">
        <w:rPr>
          <w:rFonts w:hint="eastAsia"/>
          <w:color w:val="000000" w:themeColor="text1"/>
        </w:rPr>
        <w:t>１</w:t>
      </w:r>
      <w:r w:rsidR="00374D9D">
        <w:rPr>
          <w:rFonts w:hint="eastAsia"/>
          <w:color w:val="000000" w:themeColor="text1"/>
        </w:rPr>
        <w:t>２</w:t>
      </w:r>
      <w:r w:rsidRPr="00830615">
        <w:rPr>
          <w:rFonts w:hint="eastAsia"/>
          <w:color w:val="000000" w:themeColor="text1"/>
        </w:rPr>
        <w:t>号）により通知するものとする。</w:t>
      </w:r>
    </w:p>
    <w:p w14:paraId="3CBED86C" w14:textId="02BD2066" w:rsidR="002706E0" w:rsidRPr="00830615" w:rsidRDefault="002706E0" w:rsidP="00B96D54">
      <w:pPr>
        <w:ind w:left="214" w:hanging="214"/>
        <w:jc w:val="both"/>
        <w:rPr>
          <w:color w:val="000000" w:themeColor="text1"/>
        </w:rPr>
      </w:pPr>
      <w:r w:rsidRPr="00830615">
        <w:rPr>
          <w:rFonts w:hint="eastAsia"/>
          <w:color w:val="000000" w:themeColor="text1"/>
        </w:rPr>
        <w:t xml:space="preserve">２　</w:t>
      </w:r>
      <w:r w:rsidR="003B7F47" w:rsidRPr="00830615">
        <w:rPr>
          <w:rFonts w:hint="eastAsia"/>
          <w:color w:val="000000" w:themeColor="text1"/>
        </w:rPr>
        <w:t>市長</w:t>
      </w:r>
      <w:r w:rsidRPr="00830615">
        <w:rPr>
          <w:rFonts w:hint="eastAsia"/>
          <w:color w:val="000000" w:themeColor="text1"/>
        </w:rPr>
        <w:t>は、補助事業者に交付すべき補助金の額を確定した場合において、既にその額を超える補助金が交付されているときは、その超える部分の補助金の返還を命ずるものとし、その返還期限は、</w:t>
      </w:r>
      <w:r w:rsidR="003B7F47" w:rsidRPr="00830615">
        <w:rPr>
          <w:rFonts w:hint="eastAsia"/>
          <w:color w:val="000000" w:themeColor="text1"/>
        </w:rPr>
        <w:t>市長</w:t>
      </w:r>
      <w:r w:rsidRPr="00830615">
        <w:rPr>
          <w:rFonts w:hint="eastAsia"/>
          <w:color w:val="000000" w:themeColor="text1"/>
        </w:rPr>
        <w:t>が別に定める日とする。</w:t>
      </w:r>
    </w:p>
    <w:p w14:paraId="0081831A" w14:textId="40E09574" w:rsidR="002706E0" w:rsidRPr="00830615" w:rsidRDefault="002706E0">
      <w:pPr>
        <w:ind w:left="214"/>
        <w:jc w:val="both"/>
        <w:rPr>
          <w:color w:val="000000" w:themeColor="text1"/>
        </w:rPr>
      </w:pPr>
      <w:r w:rsidRPr="00830615">
        <w:rPr>
          <w:rFonts w:hint="eastAsia"/>
          <w:color w:val="000000" w:themeColor="text1"/>
        </w:rPr>
        <w:t>（補助金の</w:t>
      </w:r>
      <w:r w:rsidR="00B96D54" w:rsidRPr="00830615">
        <w:rPr>
          <w:rFonts w:hint="eastAsia"/>
          <w:color w:val="000000" w:themeColor="text1"/>
        </w:rPr>
        <w:t>交付</w:t>
      </w:r>
      <w:r w:rsidRPr="00830615">
        <w:rPr>
          <w:rFonts w:hint="eastAsia"/>
          <w:color w:val="000000" w:themeColor="text1"/>
        </w:rPr>
        <w:t>）</w:t>
      </w:r>
    </w:p>
    <w:p w14:paraId="5E0040E0" w14:textId="3051C2BD" w:rsidR="00B96D54" w:rsidRPr="00830615" w:rsidRDefault="002706E0" w:rsidP="00915863">
      <w:pPr>
        <w:ind w:left="214" w:hanging="214"/>
        <w:jc w:val="both"/>
        <w:rPr>
          <w:color w:val="000000" w:themeColor="text1"/>
        </w:rPr>
      </w:pPr>
      <w:r w:rsidRPr="00830615">
        <w:rPr>
          <w:rFonts w:cs="ＭＳ ゴシック" w:hint="eastAsia"/>
          <w:color w:val="000000" w:themeColor="text1"/>
        </w:rPr>
        <w:t>第</w:t>
      </w:r>
      <w:r w:rsidR="00CA2258" w:rsidRPr="00830615">
        <w:rPr>
          <w:rFonts w:cs="ＭＳ ゴシック" w:hint="eastAsia"/>
          <w:color w:val="000000" w:themeColor="text1"/>
        </w:rPr>
        <w:t>１</w:t>
      </w:r>
      <w:r w:rsidR="00830615" w:rsidRPr="00830615">
        <w:rPr>
          <w:rFonts w:cs="ＭＳ ゴシック" w:hint="eastAsia"/>
          <w:color w:val="000000" w:themeColor="text1"/>
        </w:rPr>
        <w:t>３</w:t>
      </w:r>
      <w:r w:rsidRPr="00830615">
        <w:rPr>
          <w:rFonts w:cs="ＭＳ ゴシック" w:hint="eastAsia"/>
          <w:color w:val="000000" w:themeColor="text1"/>
        </w:rPr>
        <w:t>条</w:t>
      </w:r>
      <w:r w:rsidRPr="00830615">
        <w:rPr>
          <w:rFonts w:hint="eastAsia"/>
          <w:color w:val="000000" w:themeColor="text1"/>
        </w:rPr>
        <w:t xml:space="preserve">　</w:t>
      </w:r>
      <w:r w:rsidR="00915863" w:rsidRPr="00830615">
        <w:rPr>
          <w:rFonts w:hint="eastAsia"/>
          <w:color w:val="000000" w:themeColor="text1"/>
        </w:rPr>
        <w:t>市長は、補助金額を確定した後、</w:t>
      </w:r>
      <w:r w:rsidRPr="00830615">
        <w:rPr>
          <w:rFonts w:hint="eastAsia"/>
          <w:color w:val="000000" w:themeColor="text1"/>
        </w:rPr>
        <w:t>補助事業者</w:t>
      </w:r>
      <w:r w:rsidR="00915863" w:rsidRPr="00830615">
        <w:rPr>
          <w:rFonts w:hint="eastAsia"/>
          <w:color w:val="000000" w:themeColor="text1"/>
        </w:rPr>
        <w:t>から提出される</w:t>
      </w:r>
      <w:r w:rsidR="004060DB" w:rsidRPr="00830615">
        <w:rPr>
          <w:rFonts w:hint="eastAsia"/>
          <w:color w:val="000000" w:themeColor="text1"/>
        </w:rPr>
        <w:t>田原市ふるさと産品創出・強化支援事業補助金</w:t>
      </w:r>
      <w:r w:rsidRPr="00830615">
        <w:rPr>
          <w:rFonts w:hint="eastAsia"/>
          <w:color w:val="000000" w:themeColor="text1"/>
        </w:rPr>
        <w:t>交付請求書（様式第</w:t>
      </w:r>
      <w:r w:rsidR="00CA2258" w:rsidRPr="00830615">
        <w:rPr>
          <w:rFonts w:hint="eastAsia"/>
          <w:color w:val="000000" w:themeColor="text1"/>
        </w:rPr>
        <w:t>１</w:t>
      </w:r>
      <w:r w:rsidR="0091292C">
        <w:rPr>
          <w:rFonts w:hint="eastAsia"/>
          <w:color w:val="000000" w:themeColor="text1"/>
        </w:rPr>
        <w:t>３</w:t>
      </w:r>
      <w:r w:rsidRPr="00830615">
        <w:rPr>
          <w:rFonts w:hint="eastAsia"/>
          <w:color w:val="000000" w:themeColor="text1"/>
        </w:rPr>
        <w:t>号）に</w:t>
      </w:r>
      <w:r w:rsidR="00915863" w:rsidRPr="00830615">
        <w:rPr>
          <w:rFonts w:hint="eastAsia"/>
          <w:color w:val="000000" w:themeColor="text1"/>
        </w:rPr>
        <w:t>基づいて補助金を補助事業者に交付するものとする。</w:t>
      </w:r>
    </w:p>
    <w:p w14:paraId="4D8D1950" w14:textId="77777777" w:rsidR="002706E0" w:rsidRPr="00830615" w:rsidRDefault="002706E0">
      <w:pPr>
        <w:ind w:left="214"/>
        <w:jc w:val="both"/>
        <w:rPr>
          <w:color w:val="000000" w:themeColor="text1"/>
        </w:rPr>
      </w:pPr>
      <w:r w:rsidRPr="00830615">
        <w:rPr>
          <w:rFonts w:hint="eastAsia"/>
          <w:color w:val="000000" w:themeColor="text1"/>
        </w:rPr>
        <w:t>（繰越協議）</w:t>
      </w:r>
    </w:p>
    <w:p w14:paraId="391103B1" w14:textId="4BA88BC0" w:rsidR="002706E0" w:rsidRPr="00830615" w:rsidRDefault="002706E0">
      <w:pPr>
        <w:ind w:left="214" w:hanging="214"/>
        <w:jc w:val="both"/>
        <w:rPr>
          <w:color w:val="000000" w:themeColor="text1"/>
        </w:rPr>
      </w:pPr>
      <w:r w:rsidRPr="00830615">
        <w:rPr>
          <w:rFonts w:cs="ＭＳ ゴシック" w:hint="eastAsia"/>
          <w:color w:val="000000" w:themeColor="text1"/>
        </w:rPr>
        <w:t>第</w:t>
      </w:r>
      <w:r w:rsidR="00CA2258" w:rsidRPr="00830615">
        <w:rPr>
          <w:rFonts w:cs="ＭＳ ゴシック" w:hint="eastAsia"/>
          <w:color w:val="000000" w:themeColor="text1"/>
        </w:rPr>
        <w:t>１</w:t>
      </w:r>
      <w:r w:rsidR="00830615" w:rsidRPr="00830615">
        <w:rPr>
          <w:rFonts w:cs="ＭＳ ゴシック" w:hint="eastAsia"/>
          <w:color w:val="000000" w:themeColor="text1"/>
        </w:rPr>
        <w:t>４</w:t>
      </w:r>
      <w:r w:rsidRPr="00830615">
        <w:rPr>
          <w:rFonts w:cs="ＭＳ ゴシック" w:hint="eastAsia"/>
          <w:color w:val="000000" w:themeColor="text1"/>
        </w:rPr>
        <w:t>条</w:t>
      </w:r>
      <w:r w:rsidRPr="00830615">
        <w:rPr>
          <w:rFonts w:hint="eastAsia"/>
          <w:color w:val="000000" w:themeColor="text1"/>
        </w:rPr>
        <w:t xml:space="preserve">　補助事業者は、補助金の交付を受けた年度において補助事業が年度内に完了しないと見込まれるときは、</w:t>
      </w:r>
      <w:r w:rsidR="005207C1">
        <w:rPr>
          <w:rFonts w:hint="eastAsia"/>
          <w:color w:val="000000" w:themeColor="text1"/>
        </w:rPr>
        <w:t>市長が別に定める期日</w:t>
      </w:r>
      <w:r w:rsidRPr="00830615">
        <w:rPr>
          <w:rFonts w:hint="eastAsia"/>
          <w:color w:val="000000" w:themeColor="text1"/>
        </w:rPr>
        <w:t>までに</w:t>
      </w:r>
      <w:r w:rsidR="004060DB" w:rsidRPr="00830615">
        <w:rPr>
          <w:rFonts w:hint="eastAsia"/>
          <w:color w:val="000000" w:themeColor="text1"/>
        </w:rPr>
        <w:t>田原市ふるさと産品創出・強化支援事業補助金</w:t>
      </w:r>
      <w:r w:rsidRPr="00830615">
        <w:rPr>
          <w:rFonts w:hint="eastAsia"/>
          <w:color w:val="000000" w:themeColor="text1"/>
        </w:rPr>
        <w:t>繰越協議書（様式第</w:t>
      </w:r>
      <w:r w:rsidR="00CA2258" w:rsidRPr="00830615">
        <w:rPr>
          <w:rFonts w:hint="eastAsia"/>
          <w:color w:val="000000" w:themeColor="text1"/>
        </w:rPr>
        <w:t>１４</w:t>
      </w:r>
      <w:r w:rsidRPr="00830615">
        <w:rPr>
          <w:rFonts w:hint="eastAsia"/>
          <w:color w:val="000000" w:themeColor="text1"/>
        </w:rPr>
        <w:t>号）を</w:t>
      </w:r>
      <w:r w:rsidR="003B7F47" w:rsidRPr="00830615">
        <w:rPr>
          <w:rFonts w:hint="eastAsia"/>
          <w:color w:val="000000" w:themeColor="text1"/>
        </w:rPr>
        <w:t>市長</w:t>
      </w:r>
      <w:r w:rsidRPr="00830615">
        <w:rPr>
          <w:rFonts w:hint="eastAsia"/>
          <w:color w:val="000000" w:themeColor="text1"/>
        </w:rPr>
        <w:t>に提出し、協議を行うことができる。</w:t>
      </w:r>
    </w:p>
    <w:p w14:paraId="5CC77591" w14:textId="77777777" w:rsidR="002706E0" w:rsidRPr="00830615" w:rsidRDefault="002706E0">
      <w:pPr>
        <w:ind w:left="214"/>
        <w:jc w:val="both"/>
        <w:rPr>
          <w:color w:val="000000" w:themeColor="text1"/>
        </w:rPr>
      </w:pPr>
      <w:r w:rsidRPr="00830615">
        <w:rPr>
          <w:rFonts w:hint="eastAsia"/>
          <w:color w:val="000000" w:themeColor="text1"/>
        </w:rPr>
        <w:t>（繰越承認）</w:t>
      </w:r>
    </w:p>
    <w:p w14:paraId="6AF61477" w14:textId="59284584" w:rsidR="002706E0" w:rsidRPr="00830615" w:rsidRDefault="002706E0">
      <w:pPr>
        <w:ind w:left="214" w:hanging="214"/>
        <w:jc w:val="both"/>
        <w:rPr>
          <w:color w:val="000000" w:themeColor="text1"/>
        </w:rPr>
      </w:pPr>
      <w:r w:rsidRPr="00830615">
        <w:rPr>
          <w:rFonts w:cs="ＭＳ ゴシック" w:hint="eastAsia"/>
          <w:color w:val="000000" w:themeColor="text1"/>
        </w:rPr>
        <w:t>第</w:t>
      </w:r>
      <w:r w:rsidR="00CA2258" w:rsidRPr="00830615">
        <w:rPr>
          <w:rFonts w:cs="ＭＳ ゴシック" w:hint="eastAsia"/>
          <w:color w:val="000000" w:themeColor="text1"/>
        </w:rPr>
        <w:t>１</w:t>
      </w:r>
      <w:r w:rsidR="00830615" w:rsidRPr="00830615">
        <w:rPr>
          <w:rFonts w:cs="ＭＳ ゴシック" w:hint="eastAsia"/>
          <w:color w:val="000000" w:themeColor="text1"/>
        </w:rPr>
        <w:t>５</w:t>
      </w:r>
      <w:r w:rsidRPr="00830615">
        <w:rPr>
          <w:rFonts w:cs="ＭＳ ゴシック" w:hint="eastAsia"/>
          <w:color w:val="000000" w:themeColor="text1"/>
        </w:rPr>
        <w:t>条</w:t>
      </w:r>
      <w:r w:rsidRPr="00830615">
        <w:rPr>
          <w:rFonts w:hint="eastAsia"/>
          <w:color w:val="000000" w:themeColor="text1"/>
        </w:rPr>
        <w:t xml:space="preserve">　</w:t>
      </w:r>
      <w:r w:rsidR="003B7F47" w:rsidRPr="00830615">
        <w:rPr>
          <w:rFonts w:hint="eastAsia"/>
          <w:color w:val="000000" w:themeColor="text1"/>
        </w:rPr>
        <w:t>市長</w:t>
      </w:r>
      <w:r w:rsidRPr="00830615">
        <w:rPr>
          <w:rFonts w:hint="eastAsia"/>
          <w:color w:val="000000" w:themeColor="text1"/>
        </w:rPr>
        <w:t>は、前条の協議書</w:t>
      </w:r>
      <w:r w:rsidR="0088276B" w:rsidRPr="00830615">
        <w:rPr>
          <w:rFonts w:hint="eastAsia"/>
          <w:color w:val="000000" w:themeColor="text1"/>
        </w:rPr>
        <w:t>の提出</w:t>
      </w:r>
      <w:r w:rsidRPr="00830615">
        <w:rPr>
          <w:rFonts w:hint="eastAsia"/>
          <w:color w:val="000000" w:themeColor="text1"/>
        </w:rPr>
        <w:t>を受けたときは、その内容を審査し、</w:t>
      </w:r>
      <w:r w:rsidR="004060DB" w:rsidRPr="00830615">
        <w:rPr>
          <w:rFonts w:hint="eastAsia"/>
          <w:color w:val="000000" w:themeColor="text1"/>
        </w:rPr>
        <w:t>田原市ふるさと産品創出・強化支援事業補助金</w:t>
      </w:r>
      <w:r w:rsidRPr="00830615">
        <w:rPr>
          <w:rFonts w:hint="eastAsia"/>
          <w:color w:val="000000" w:themeColor="text1"/>
        </w:rPr>
        <w:t>繰越承認（不承認）通知書（様式第</w:t>
      </w:r>
      <w:r w:rsidR="00CA2258" w:rsidRPr="00830615">
        <w:rPr>
          <w:rFonts w:hint="eastAsia"/>
          <w:color w:val="000000" w:themeColor="text1"/>
        </w:rPr>
        <w:t>１５</w:t>
      </w:r>
      <w:r w:rsidRPr="00830615">
        <w:rPr>
          <w:rFonts w:hint="eastAsia"/>
          <w:color w:val="000000" w:themeColor="text1"/>
        </w:rPr>
        <w:t>号）により当該補助事業者に通知するものとする。</w:t>
      </w:r>
    </w:p>
    <w:p w14:paraId="7D7BFC6F" w14:textId="77777777" w:rsidR="002706E0" w:rsidRPr="00830615" w:rsidRDefault="002706E0">
      <w:pPr>
        <w:ind w:left="214"/>
        <w:jc w:val="both"/>
        <w:rPr>
          <w:color w:val="000000" w:themeColor="text1"/>
        </w:rPr>
      </w:pPr>
      <w:r w:rsidRPr="00830615">
        <w:rPr>
          <w:rFonts w:hint="eastAsia"/>
          <w:color w:val="000000" w:themeColor="text1"/>
        </w:rPr>
        <w:t>（補助金の取消し等）</w:t>
      </w:r>
    </w:p>
    <w:p w14:paraId="18901B0C" w14:textId="1C061C58" w:rsidR="002706E0" w:rsidRPr="00830615" w:rsidRDefault="002706E0">
      <w:pPr>
        <w:ind w:left="214" w:hanging="214"/>
        <w:jc w:val="both"/>
        <w:rPr>
          <w:color w:val="000000" w:themeColor="text1"/>
        </w:rPr>
      </w:pPr>
      <w:r w:rsidRPr="00830615">
        <w:rPr>
          <w:rFonts w:cs="ＭＳ ゴシック" w:hint="eastAsia"/>
          <w:color w:val="000000" w:themeColor="text1"/>
        </w:rPr>
        <w:t>第</w:t>
      </w:r>
      <w:r w:rsidR="00CA2258" w:rsidRPr="00830615">
        <w:rPr>
          <w:rFonts w:cs="ＭＳ ゴシック" w:hint="eastAsia"/>
          <w:color w:val="000000" w:themeColor="text1"/>
        </w:rPr>
        <w:t>１</w:t>
      </w:r>
      <w:r w:rsidR="00830615" w:rsidRPr="00830615">
        <w:rPr>
          <w:rFonts w:cs="ＭＳ ゴシック" w:hint="eastAsia"/>
          <w:color w:val="000000" w:themeColor="text1"/>
        </w:rPr>
        <w:t>６</w:t>
      </w:r>
      <w:r w:rsidRPr="00830615">
        <w:rPr>
          <w:rFonts w:cs="ＭＳ ゴシック" w:hint="eastAsia"/>
          <w:color w:val="000000" w:themeColor="text1"/>
        </w:rPr>
        <w:t>条</w:t>
      </w:r>
      <w:r w:rsidRPr="00830615">
        <w:rPr>
          <w:rFonts w:hint="eastAsia"/>
          <w:color w:val="000000" w:themeColor="text1"/>
        </w:rPr>
        <w:t xml:space="preserve">　</w:t>
      </w:r>
      <w:r w:rsidR="003B7F47" w:rsidRPr="00830615">
        <w:rPr>
          <w:rFonts w:hint="eastAsia"/>
          <w:color w:val="000000" w:themeColor="text1"/>
        </w:rPr>
        <w:t>市長</w:t>
      </w:r>
      <w:r w:rsidRPr="00830615">
        <w:rPr>
          <w:rFonts w:hint="eastAsia"/>
          <w:color w:val="000000" w:themeColor="text1"/>
        </w:rPr>
        <w:t>は、補助事業者が次の各号のいずれかに該当するときは、補助金の交付決定の全部又は一部を取り消すものとする。この場合において、当該取消しに係る部分に関し既に補助金が交付されているときは、期限を定めてその返還を命ずるものとする。</w:t>
      </w:r>
    </w:p>
    <w:p w14:paraId="6B6A646A" w14:textId="6D14720C" w:rsidR="002706E0" w:rsidRPr="00830615" w:rsidRDefault="00034194">
      <w:pPr>
        <w:ind w:left="428" w:hanging="214"/>
        <w:jc w:val="both"/>
        <w:rPr>
          <w:color w:val="000000" w:themeColor="text1"/>
        </w:rPr>
      </w:pPr>
      <w:r w:rsidRPr="00830615">
        <w:rPr>
          <w:rFonts w:hint="eastAsia"/>
          <w:color w:val="000000" w:themeColor="text1"/>
        </w:rPr>
        <w:t xml:space="preserve">(1) </w:t>
      </w:r>
      <w:r w:rsidR="002706E0" w:rsidRPr="00830615">
        <w:rPr>
          <w:rFonts w:hint="eastAsia"/>
          <w:color w:val="000000" w:themeColor="text1"/>
        </w:rPr>
        <w:t>この</w:t>
      </w:r>
      <w:r w:rsidRPr="00830615">
        <w:rPr>
          <w:rFonts w:hint="eastAsia"/>
          <w:color w:val="000000" w:themeColor="text1"/>
        </w:rPr>
        <w:t>要綱</w:t>
      </w:r>
      <w:r w:rsidR="002706E0" w:rsidRPr="00830615">
        <w:rPr>
          <w:rFonts w:hint="eastAsia"/>
          <w:color w:val="000000" w:themeColor="text1"/>
        </w:rPr>
        <w:t>の規定に違反したとき。</w:t>
      </w:r>
    </w:p>
    <w:p w14:paraId="6B9B142A" w14:textId="4E0100BC" w:rsidR="002706E0" w:rsidRPr="00830615" w:rsidRDefault="00034194">
      <w:pPr>
        <w:ind w:left="428" w:hanging="214"/>
        <w:jc w:val="both"/>
        <w:rPr>
          <w:color w:val="000000" w:themeColor="text1"/>
        </w:rPr>
      </w:pPr>
      <w:r w:rsidRPr="00830615">
        <w:rPr>
          <w:rFonts w:hint="eastAsia"/>
          <w:color w:val="000000" w:themeColor="text1"/>
        </w:rPr>
        <w:t xml:space="preserve">(2) </w:t>
      </w:r>
      <w:r w:rsidR="002706E0" w:rsidRPr="00830615">
        <w:rPr>
          <w:rFonts w:hint="eastAsia"/>
          <w:color w:val="000000" w:themeColor="text1"/>
        </w:rPr>
        <w:t>偽りその他不正の手段により補助金の交付の決定を受けたとき。</w:t>
      </w:r>
    </w:p>
    <w:p w14:paraId="3761918F" w14:textId="3690C9D3" w:rsidR="002706E0" w:rsidRPr="00830615" w:rsidRDefault="00034194">
      <w:pPr>
        <w:ind w:left="428" w:hanging="214"/>
        <w:jc w:val="both"/>
        <w:rPr>
          <w:color w:val="000000" w:themeColor="text1"/>
        </w:rPr>
      </w:pPr>
      <w:r w:rsidRPr="00830615">
        <w:rPr>
          <w:rFonts w:hint="eastAsia"/>
          <w:color w:val="000000" w:themeColor="text1"/>
        </w:rPr>
        <w:t xml:space="preserve">(3) </w:t>
      </w:r>
      <w:r w:rsidR="002706E0" w:rsidRPr="00830615">
        <w:rPr>
          <w:rFonts w:hint="eastAsia"/>
          <w:color w:val="000000" w:themeColor="text1"/>
        </w:rPr>
        <w:t>補助金の交付決定の内容又はこれに付した条件に違反したとき。</w:t>
      </w:r>
    </w:p>
    <w:p w14:paraId="3519EFFE" w14:textId="7D471326" w:rsidR="002706E0" w:rsidRPr="00830615" w:rsidRDefault="00034194">
      <w:pPr>
        <w:ind w:left="428" w:hanging="214"/>
        <w:jc w:val="both"/>
        <w:rPr>
          <w:color w:val="000000" w:themeColor="text1"/>
        </w:rPr>
      </w:pPr>
      <w:r w:rsidRPr="00830615">
        <w:rPr>
          <w:rFonts w:hint="eastAsia"/>
          <w:color w:val="000000" w:themeColor="text1"/>
        </w:rPr>
        <w:t xml:space="preserve">(4) </w:t>
      </w:r>
      <w:r w:rsidR="002706E0" w:rsidRPr="00830615">
        <w:rPr>
          <w:rFonts w:hint="eastAsia"/>
          <w:color w:val="000000" w:themeColor="text1"/>
        </w:rPr>
        <w:t>前３号に掲げるもののほか、補助金の交付が適当でないと</w:t>
      </w:r>
      <w:r w:rsidR="003B7F47" w:rsidRPr="00830615">
        <w:rPr>
          <w:rFonts w:hint="eastAsia"/>
          <w:color w:val="000000" w:themeColor="text1"/>
        </w:rPr>
        <w:t>市長</w:t>
      </w:r>
      <w:r w:rsidR="002706E0" w:rsidRPr="00830615">
        <w:rPr>
          <w:rFonts w:hint="eastAsia"/>
          <w:color w:val="000000" w:themeColor="text1"/>
        </w:rPr>
        <w:t>が認めるとき。</w:t>
      </w:r>
    </w:p>
    <w:p w14:paraId="3F18C355" w14:textId="317A1C69" w:rsidR="002706E0" w:rsidRPr="00830615" w:rsidRDefault="002706E0">
      <w:pPr>
        <w:ind w:left="214" w:hanging="214"/>
        <w:jc w:val="both"/>
        <w:rPr>
          <w:color w:val="000000" w:themeColor="text1"/>
        </w:rPr>
      </w:pPr>
      <w:r w:rsidRPr="00830615">
        <w:rPr>
          <w:rFonts w:hint="eastAsia"/>
          <w:color w:val="000000" w:themeColor="text1"/>
        </w:rPr>
        <w:t xml:space="preserve">２　</w:t>
      </w:r>
      <w:r w:rsidR="003B7F47" w:rsidRPr="00830615">
        <w:rPr>
          <w:rFonts w:hint="eastAsia"/>
          <w:color w:val="000000" w:themeColor="text1"/>
        </w:rPr>
        <w:t>市長</w:t>
      </w:r>
      <w:r w:rsidRPr="00830615">
        <w:rPr>
          <w:rFonts w:hint="eastAsia"/>
          <w:color w:val="000000" w:themeColor="text1"/>
        </w:rPr>
        <w:t>は、前項の返還を命ずる場合には、交付の決定後生じた事情の変更等により、補助事業の全部又は一部を継続する必要がなくなった場合を除き、その命令に係る補助金の受領の日から納付の日までの期間に応じて、年利</w:t>
      </w:r>
      <w:r w:rsidR="00830615" w:rsidRPr="00830615">
        <w:rPr>
          <w:rFonts w:hint="eastAsia"/>
          <w:color w:val="000000" w:themeColor="text1"/>
        </w:rPr>
        <w:t>１４</w:t>
      </w:r>
      <w:r w:rsidR="00327BEC">
        <w:rPr>
          <w:rFonts w:hint="eastAsia"/>
          <w:color w:val="000000" w:themeColor="text1"/>
        </w:rPr>
        <w:t>.</w:t>
      </w:r>
      <w:r w:rsidR="00830615" w:rsidRPr="00830615">
        <w:rPr>
          <w:rFonts w:hint="eastAsia"/>
          <w:color w:val="000000" w:themeColor="text1"/>
        </w:rPr>
        <w:t>６</w:t>
      </w:r>
      <w:r w:rsidRPr="00830615">
        <w:rPr>
          <w:rFonts w:hint="eastAsia"/>
          <w:color w:val="000000" w:themeColor="text1"/>
        </w:rPr>
        <w:t>パーセントの割合で計算した加算金の納付を併せて命ずることができる。</w:t>
      </w:r>
    </w:p>
    <w:p w14:paraId="340A6879" w14:textId="77777777" w:rsidR="002706E0" w:rsidRPr="00830615" w:rsidRDefault="002706E0">
      <w:pPr>
        <w:ind w:left="214"/>
        <w:jc w:val="both"/>
        <w:rPr>
          <w:color w:val="000000" w:themeColor="text1"/>
        </w:rPr>
      </w:pPr>
      <w:r w:rsidRPr="00830615">
        <w:rPr>
          <w:rFonts w:hint="eastAsia"/>
          <w:color w:val="000000" w:themeColor="text1"/>
        </w:rPr>
        <w:t>（事業成果の報告）</w:t>
      </w:r>
    </w:p>
    <w:p w14:paraId="0E56C692" w14:textId="2A76CDD8" w:rsidR="002706E0" w:rsidRPr="00830615" w:rsidRDefault="002706E0">
      <w:pPr>
        <w:ind w:left="214" w:hanging="214"/>
        <w:jc w:val="both"/>
        <w:rPr>
          <w:color w:val="000000" w:themeColor="text1"/>
        </w:rPr>
      </w:pPr>
      <w:r w:rsidRPr="00830615">
        <w:rPr>
          <w:rFonts w:cs="ＭＳ ゴシック" w:hint="eastAsia"/>
          <w:color w:val="000000" w:themeColor="text1"/>
        </w:rPr>
        <w:t>第</w:t>
      </w:r>
      <w:r w:rsidR="00CA2258" w:rsidRPr="00830615">
        <w:rPr>
          <w:rFonts w:cs="ＭＳ ゴシック" w:hint="eastAsia"/>
          <w:color w:val="000000" w:themeColor="text1"/>
        </w:rPr>
        <w:t>１</w:t>
      </w:r>
      <w:r w:rsidR="00830615" w:rsidRPr="00830615">
        <w:rPr>
          <w:rFonts w:cs="ＭＳ ゴシック" w:hint="eastAsia"/>
          <w:color w:val="000000" w:themeColor="text1"/>
        </w:rPr>
        <w:t>７</w:t>
      </w:r>
      <w:r w:rsidRPr="00830615">
        <w:rPr>
          <w:rFonts w:cs="ＭＳ ゴシック" w:hint="eastAsia"/>
          <w:color w:val="000000" w:themeColor="text1"/>
        </w:rPr>
        <w:t>条</w:t>
      </w:r>
      <w:r w:rsidRPr="00830615">
        <w:rPr>
          <w:rFonts w:hint="eastAsia"/>
          <w:color w:val="000000" w:themeColor="text1"/>
        </w:rPr>
        <w:t xml:space="preserve">　補助事業者は、補助金の交付の決定を受けた日の属する年度及び当該年度の翌年度は、本補助事業の実施効果について、</w:t>
      </w:r>
      <w:r w:rsidR="003B7F47" w:rsidRPr="00830615">
        <w:rPr>
          <w:rFonts w:hint="eastAsia"/>
          <w:color w:val="000000" w:themeColor="text1"/>
        </w:rPr>
        <w:t>市長</w:t>
      </w:r>
      <w:r w:rsidRPr="00830615">
        <w:rPr>
          <w:rFonts w:hint="eastAsia"/>
          <w:color w:val="000000" w:themeColor="text1"/>
        </w:rPr>
        <w:t>に報告しなければならないものとし、その報告期限は、</w:t>
      </w:r>
      <w:r w:rsidR="003B7F47" w:rsidRPr="00830615">
        <w:rPr>
          <w:rFonts w:hint="eastAsia"/>
          <w:color w:val="000000" w:themeColor="text1"/>
        </w:rPr>
        <w:t>市長</w:t>
      </w:r>
      <w:r w:rsidRPr="00830615">
        <w:rPr>
          <w:rFonts w:hint="eastAsia"/>
          <w:color w:val="000000" w:themeColor="text1"/>
        </w:rPr>
        <w:t>が別に定める日とする。</w:t>
      </w:r>
    </w:p>
    <w:p w14:paraId="320C95FF" w14:textId="77777777" w:rsidR="002706E0" w:rsidRPr="00830615" w:rsidRDefault="002706E0">
      <w:pPr>
        <w:ind w:left="214" w:hanging="214"/>
        <w:jc w:val="both"/>
        <w:rPr>
          <w:color w:val="000000" w:themeColor="text1"/>
        </w:rPr>
      </w:pPr>
      <w:r w:rsidRPr="00830615">
        <w:rPr>
          <w:rFonts w:hint="eastAsia"/>
          <w:color w:val="000000" w:themeColor="text1"/>
        </w:rPr>
        <w:t xml:space="preserve">２　</w:t>
      </w:r>
      <w:r w:rsidR="003B7F47" w:rsidRPr="00830615">
        <w:rPr>
          <w:rFonts w:hint="eastAsia"/>
          <w:color w:val="000000" w:themeColor="text1"/>
        </w:rPr>
        <w:t>市長</w:t>
      </w:r>
      <w:r w:rsidRPr="00830615">
        <w:rPr>
          <w:rFonts w:hint="eastAsia"/>
          <w:color w:val="000000" w:themeColor="text1"/>
        </w:rPr>
        <w:t>は、前項の報告を受けた場合において、その効果が想定される事業効果等と比べ十分でないと認めるときは、その改善を求める事ができる。</w:t>
      </w:r>
    </w:p>
    <w:p w14:paraId="27E33201" w14:textId="77777777" w:rsidR="002706E0" w:rsidRPr="00830615" w:rsidRDefault="002706E0">
      <w:pPr>
        <w:ind w:left="214"/>
        <w:jc w:val="both"/>
        <w:rPr>
          <w:color w:val="000000" w:themeColor="text1"/>
        </w:rPr>
      </w:pPr>
      <w:r w:rsidRPr="00830615">
        <w:rPr>
          <w:rFonts w:hint="eastAsia"/>
          <w:color w:val="000000" w:themeColor="text1"/>
        </w:rPr>
        <w:t>（補助事業の経理及び書類の保存）</w:t>
      </w:r>
    </w:p>
    <w:p w14:paraId="52020616" w14:textId="2D231BA7" w:rsidR="002706E0" w:rsidRPr="00830615" w:rsidRDefault="002706E0">
      <w:pPr>
        <w:ind w:left="214" w:hanging="214"/>
        <w:jc w:val="both"/>
        <w:rPr>
          <w:color w:val="000000" w:themeColor="text1"/>
        </w:rPr>
      </w:pPr>
      <w:r w:rsidRPr="00830615">
        <w:rPr>
          <w:rFonts w:cs="ＭＳ ゴシック" w:hint="eastAsia"/>
          <w:color w:val="000000" w:themeColor="text1"/>
        </w:rPr>
        <w:t>第</w:t>
      </w:r>
      <w:r w:rsidR="00CA2258" w:rsidRPr="00830615">
        <w:rPr>
          <w:rFonts w:cs="ＭＳ ゴシック" w:hint="eastAsia"/>
          <w:color w:val="000000" w:themeColor="text1"/>
        </w:rPr>
        <w:t>１</w:t>
      </w:r>
      <w:r w:rsidR="00830615" w:rsidRPr="00830615">
        <w:rPr>
          <w:rFonts w:cs="ＭＳ ゴシック" w:hint="eastAsia"/>
          <w:color w:val="000000" w:themeColor="text1"/>
        </w:rPr>
        <w:t>８</w:t>
      </w:r>
      <w:r w:rsidRPr="00830615">
        <w:rPr>
          <w:rFonts w:cs="ＭＳ ゴシック" w:hint="eastAsia"/>
          <w:color w:val="000000" w:themeColor="text1"/>
        </w:rPr>
        <w:t>条</w:t>
      </w:r>
      <w:r w:rsidRPr="00830615">
        <w:rPr>
          <w:rFonts w:hint="eastAsia"/>
          <w:color w:val="000000" w:themeColor="text1"/>
        </w:rPr>
        <w:t xml:space="preserve">　補助事業者は、補助金に係る経費について収支の事実を明確にした証拠書類を整理し、常にその収支の状況を明らかにしておかなければならない。</w:t>
      </w:r>
    </w:p>
    <w:p w14:paraId="32B05CE6" w14:textId="77777777" w:rsidR="002706E0" w:rsidRPr="00830615" w:rsidRDefault="002706E0">
      <w:pPr>
        <w:ind w:left="214" w:hanging="214"/>
        <w:jc w:val="both"/>
        <w:rPr>
          <w:color w:val="000000" w:themeColor="text1"/>
        </w:rPr>
      </w:pPr>
      <w:r w:rsidRPr="00830615">
        <w:rPr>
          <w:rFonts w:hint="eastAsia"/>
          <w:color w:val="000000" w:themeColor="text1"/>
        </w:rPr>
        <w:t>２　補助事業者は、補助事業に関する書類及び帳簿等の関係書類について、補助金を交付した日の属する年度の翌年度から起算して５年間保存しなければならないものとし、</w:t>
      </w:r>
      <w:r w:rsidR="003B7F47" w:rsidRPr="00830615">
        <w:rPr>
          <w:rFonts w:hint="eastAsia"/>
          <w:color w:val="000000" w:themeColor="text1"/>
        </w:rPr>
        <w:t>市長</w:t>
      </w:r>
      <w:r w:rsidRPr="00830615">
        <w:rPr>
          <w:rFonts w:hint="eastAsia"/>
          <w:color w:val="000000" w:themeColor="text1"/>
        </w:rPr>
        <w:t>の要求があったときは、いつでも閲覧に供せるよう保存しておかなければならない。</w:t>
      </w:r>
    </w:p>
    <w:p w14:paraId="32E8B467" w14:textId="77777777" w:rsidR="002706E0" w:rsidRPr="00830615" w:rsidRDefault="002706E0">
      <w:pPr>
        <w:ind w:left="214"/>
        <w:jc w:val="both"/>
        <w:rPr>
          <w:color w:val="000000" w:themeColor="text1"/>
        </w:rPr>
      </w:pPr>
      <w:r w:rsidRPr="00830615">
        <w:rPr>
          <w:rFonts w:hint="eastAsia"/>
          <w:color w:val="000000" w:themeColor="text1"/>
        </w:rPr>
        <w:t>（財産管理及び財産処分の制限等）</w:t>
      </w:r>
    </w:p>
    <w:p w14:paraId="245DACE2" w14:textId="1665AE21" w:rsidR="002706E0" w:rsidRPr="00830615" w:rsidRDefault="002706E0">
      <w:pPr>
        <w:ind w:left="214" w:hanging="214"/>
        <w:jc w:val="both"/>
        <w:rPr>
          <w:color w:val="000000" w:themeColor="text1"/>
        </w:rPr>
      </w:pPr>
      <w:r w:rsidRPr="00830615">
        <w:rPr>
          <w:rFonts w:cs="ＭＳ ゴシック" w:hint="eastAsia"/>
          <w:color w:val="000000" w:themeColor="text1"/>
        </w:rPr>
        <w:t>第</w:t>
      </w:r>
      <w:r w:rsidR="00CA2258" w:rsidRPr="00830615">
        <w:rPr>
          <w:rFonts w:cs="ＭＳ ゴシック" w:hint="eastAsia"/>
          <w:color w:val="000000" w:themeColor="text1"/>
        </w:rPr>
        <w:t>１</w:t>
      </w:r>
      <w:r w:rsidR="00830615" w:rsidRPr="00830615">
        <w:rPr>
          <w:rFonts w:cs="ＭＳ ゴシック" w:hint="eastAsia"/>
          <w:color w:val="000000" w:themeColor="text1"/>
        </w:rPr>
        <w:t>９</w:t>
      </w:r>
      <w:r w:rsidRPr="00830615">
        <w:rPr>
          <w:rFonts w:cs="ＭＳ ゴシック" w:hint="eastAsia"/>
          <w:color w:val="000000" w:themeColor="text1"/>
        </w:rPr>
        <w:t>条</w:t>
      </w:r>
      <w:r w:rsidRPr="00830615">
        <w:rPr>
          <w:rFonts w:hint="eastAsia"/>
          <w:color w:val="000000" w:themeColor="text1"/>
        </w:rPr>
        <w:t xml:space="preserve">　補助事業者は、補助事業により取得し、又は効用が増加した財産（以下「取得財産等」という。）については、補助事業の完了後においても、善良なる管理者の注意をもって管理し、補助金の交付の目的に従って、その効率的運用を図らなければならない。</w:t>
      </w:r>
    </w:p>
    <w:p w14:paraId="73293E3D" w14:textId="7728CBE7" w:rsidR="002706E0" w:rsidRPr="00830615" w:rsidRDefault="002706E0" w:rsidP="00034194">
      <w:pPr>
        <w:ind w:left="214" w:hanging="214"/>
        <w:jc w:val="both"/>
        <w:rPr>
          <w:color w:val="000000" w:themeColor="text1"/>
        </w:rPr>
      </w:pPr>
      <w:r w:rsidRPr="00830615">
        <w:rPr>
          <w:rFonts w:hint="eastAsia"/>
          <w:color w:val="000000" w:themeColor="text1"/>
        </w:rPr>
        <w:t>２　取得財産等のうち、取得価格又は効用の増加価格が</w:t>
      </w:r>
      <w:r w:rsidR="00CA2258" w:rsidRPr="00830615">
        <w:rPr>
          <w:rFonts w:hint="eastAsia"/>
          <w:color w:val="000000" w:themeColor="text1"/>
        </w:rPr>
        <w:t>５０</w:t>
      </w:r>
      <w:r w:rsidRPr="00830615">
        <w:rPr>
          <w:rFonts w:hint="eastAsia"/>
          <w:color w:val="000000" w:themeColor="text1"/>
        </w:rPr>
        <w:t>万円以上の財産の処分を制限する期間は、補助金交付の目的等を勘案して、補助事業が完了した日の属する年度の終了後５年間</w:t>
      </w:r>
      <w:r w:rsidR="005207C1">
        <w:rPr>
          <w:rFonts w:hint="eastAsia"/>
          <w:color w:val="000000" w:themeColor="text1"/>
        </w:rPr>
        <w:t>又は当該財産の</w:t>
      </w:r>
      <w:r w:rsidR="005F3112">
        <w:rPr>
          <w:rFonts w:hint="eastAsia"/>
          <w:color w:val="000000" w:themeColor="text1"/>
        </w:rPr>
        <w:t>耐用</w:t>
      </w:r>
      <w:r w:rsidR="005207C1">
        <w:rPr>
          <w:rFonts w:hint="eastAsia"/>
          <w:color w:val="000000" w:themeColor="text1"/>
        </w:rPr>
        <w:t>年数の期間のいずれか長い期間</w:t>
      </w:r>
      <w:r w:rsidRPr="00830615">
        <w:rPr>
          <w:rFonts w:hint="eastAsia"/>
          <w:color w:val="000000" w:themeColor="text1"/>
        </w:rPr>
        <w:t>とし、補助事業者は、処分を制限された取得財産等を補助金交付の目的に反して使用し、譲渡し、交換し、貸し付け、又は担保にしようとするときは、あらかじめ</w:t>
      </w:r>
      <w:r w:rsidR="003B7F47" w:rsidRPr="00830615">
        <w:rPr>
          <w:rFonts w:hint="eastAsia"/>
          <w:color w:val="000000" w:themeColor="text1"/>
        </w:rPr>
        <w:t>市長</w:t>
      </w:r>
      <w:r w:rsidRPr="00830615">
        <w:rPr>
          <w:rFonts w:hint="eastAsia"/>
          <w:color w:val="000000" w:themeColor="text1"/>
        </w:rPr>
        <w:t>の承認を受けなければならない。</w:t>
      </w:r>
    </w:p>
    <w:p w14:paraId="10459CE1" w14:textId="099B0919" w:rsidR="002706E0" w:rsidRPr="00830615" w:rsidRDefault="00034194">
      <w:pPr>
        <w:ind w:left="214" w:hanging="214"/>
        <w:jc w:val="both"/>
        <w:rPr>
          <w:color w:val="000000" w:themeColor="text1"/>
        </w:rPr>
      </w:pPr>
      <w:r w:rsidRPr="00830615">
        <w:rPr>
          <w:rFonts w:hint="eastAsia"/>
          <w:color w:val="000000" w:themeColor="text1"/>
        </w:rPr>
        <w:t>３</w:t>
      </w:r>
      <w:r w:rsidR="002706E0" w:rsidRPr="00830615">
        <w:rPr>
          <w:rFonts w:hint="eastAsia"/>
          <w:color w:val="000000" w:themeColor="text1"/>
        </w:rPr>
        <w:t xml:space="preserve">　</w:t>
      </w:r>
      <w:r w:rsidR="003B7F47" w:rsidRPr="00830615">
        <w:rPr>
          <w:rFonts w:hint="eastAsia"/>
          <w:color w:val="000000" w:themeColor="text1"/>
        </w:rPr>
        <w:t>市長</w:t>
      </w:r>
      <w:r w:rsidR="002706E0" w:rsidRPr="00830615">
        <w:rPr>
          <w:rFonts w:hint="eastAsia"/>
          <w:color w:val="000000" w:themeColor="text1"/>
        </w:rPr>
        <w:t>は、補助事業者が前項の期間内に取得財産等を処分したときは、交付した補助金の全部若しくは一部に相当する額を</w:t>
      </w:r>
      <w:r w:rsidR="004060DB" w:rsidRPr="00830615">
        <w:rPr>
          <w:rFonts w:hint="eastAsia"/>
          <w:color w:val="000000" w:themeColor="text1"/>
        </w:rPr>
        <w:t>市</w:t>
      </w:r>
      <w:r w:rsidR="002706E0" w:rsidRPr="00830615">
        <w:rPr>
          <w:rFonts w:hint="eastAsia"/>
          <w:color w:val="000000" w:themeColor="text1"/>
        </w:rPr>
        <w:t>に納付させることがある。</w:t>
      </w:r>
    </w:p>
    <w:p w14:paraId="59A01ACF" w14:textId="77777777" w:rsidR="002706E0" w:rsidRPr="00830615" w:rsidRDefault="002706E0">
      <w:pPr>
        <w:ind w:left="214"/>
        <w:jc w:val="both"/>
        <w:rPr>
          <w:color w:val="000000" w:themeColor="text1"/>
        </w:rPr>
      </w:pPr>
      <w:r w:rsidRPr="00830615">
        <w:rPr>
          <w:rFonts w:hint="eastAsia"/>
          <w:color w:val="000000" w:themeColor="text1"/>
        </w:rPr>
        <w:t>（その他）</w:t>
      </w:r>
    </w:p>
    <w:p w14:paraId="6E316471" w14:textId="441528A6" w:rsidR="002706E0" w:rsidRPr="00830615" w:rsidRDefault="002706E0">
      <w:pPr>
        <w:ind w:left="214" w:hanging="214"/>
        <w:jc w:val="both"/>
        <w:rPr>
          <w:color w:val="000000" w:themeColor="text1"/>
        </w:rPr>
      </w:pPr>
      <w:r w:rsidRPr="00830615">
        <w:rPr>
          <w:rFonts w:cs="ＭＳ ゴシック" w:hint="eastAsia"/>
          <w:color w:val="000000" w:themeColor="text1"/>
        </w:rPr>
        <w:t>第</w:t>
      </w:r>
      <w:r w:rsidR="00830615" w:rsidRPr="00830615">
        <w:rPr>
          <w:rFonts w:cs="ＭＳ ゴシック" w:hint="eastAsia"/>
          <w:color w:val="000000" w:themeColor="text1"/>
        </w:rPr>
        <w:t>２０</w:t>
      </w:r>
      <w:r w:rsidRPr="00830615">
        <w:rPr>
          <w:rFonts w:cs="ＭＳ ゴシック" w:hint="eastAsia"/>
          <w:color w:val="000000" w:themeColor="text1"/>
        </w:rPr>
        <w:t>条</w:t>
      </w:r>
      <w:r w:rsidRPr="00830615">
        <w:rPr>
          <w:rFonts w:hint="eastAsia"/>
          <w:color w:val="000000" w:themeColor="text1"/>
        </w:rPr>
        <w:t xml:space="preserve">　この要綱に定めるもののほか、必要な事項は、</w:t>
      </w:r>
      <w:r w:rsidR="003B7F47" w:rsidRPr="00830615">
        <w:rPr>
          <w:rFonts w:hint="eastAsia"/>
          <w:color w:val="000000" w:themeColor="text1"/>
        </w:rPr>
        <w:t>市長</w:t>
      </w:r>
      <w:r w:rsidRPr="00830615">
        <w:rPr>
          <w:rFonts w:hint="eastAsia"/>
          <w:color w:val="000000" w:themeColor="text1"/>
        </w:rPr>
        <w:t>が別に定める。</w:t>
      </w:r>
    </w:p>
    <w:p w14:paraId="0D5C14D1" w14:textId="3CBB2C9A" w:rsidR="00034194" w:rsidRPr="00830615" w:rsidRDefault="00034194" w:rsidP="00CA2258">
      <w:pPr>
        <w:ind w:firstLineChars="100" w:firstLine="240"/>
        <w:jc w:val="both"/>
        <w:rPr>
          <w:color w:val="000000" w:themeColor="text1"/>
        </w:rPr>
      </w:pPr>
      <w:r w:rsidRPr="00830615">
        <w:rPr>
          <w:rFonts w:hint="eastAsia"/>
          <w:color w:val="000000" w:themeColor="text1"/>
        </w:rPr>
        <w:t xml:space="preserve">　　</w:t>
      </w:r>
      <w:r w:rsidR="002706E0" w:rsidRPr="00830615">
        <w:rPr>
          <w:rFonts w:cs="ＭＳ ゴシック" w:hint="eastAsia"/>
          <w:color w:val="000000" w:themeColor="text1"/>
        </w:rPr>
        <w:t>附　則</w:t>
      </w:r>
    </w:p>
    <w:p w14:paraId="7D14B17B" w14:textId="73AAD15B" w:rsidR="002706E0" w:rsidRPr="00830615" w:rsidRDefault="00CA2258">
      <w:pPr>
        <w:jc w:val="both"/>
        <w:rPr>
          <w:color w:val="000000" w:themeColor="text1"/>
        </w:rPr>
      </w:pPr>
      <w:r w:rsidRPr="00830615">
        <w:rPr>
          <w:rFonts w:hint="eastAsia"/>
          <w:color w:val="000000" w:themeColor="text1"/>
        </w:rPr>
        <w:t xml:space="preserve">　</w:t>
      </w:r>
      <w:r w:rsidR="002706E0" w:rsidRPr="00830615">
        <w:rPr>
          <w:rFonts w:hint="eastAsia"/>
          <w:color w:val="000000" w:themeColor="text1"/>
        </w:rPr>
        <w:t>この要綱は、令和</w:t>
      </w:r>
      <w:r w:rsidR="004060DB" w:rsidRPr="00830615">
        <w:rPr>
          <w:rFonts w:hint="eastAsia"/>
          <w:color w:val="000000" w:themeColor="text1"/>
        </w:rPr>
        <w:t>８</w:t>
      </w:r>
      <w:r w:rsidR="002706E0" w:rsidRPr="00830615">
        <w:rPr>
          <w:rFonts w:hint="eastAsia"/>
          <w:color w:val="000000" w:themeColor="text1"/>
        </w:rPr>
        <w:t>年４月１日から施行する。</w:t>
      </w:r>
    </w:p>
    <w:p w14:paraId="1DE9A543" w14:textId="77777777" w:rsidR="003F5917" w:rsidRPr="00830615" w:rsidRDefault="003F5917">
      <w:pPr>
        <w:ind w:firstLine="214"/>
        <w:jc w:val="both"/>
        <w:rPr>
          <w:color w:val="000000" w:themeColor="text1"/>
        </w:rPr>
      </w:pPr>
    </w:p>
    <w:p w14:paraId="2775AC45" w14:textId="77777777" w:rsidR="003F5917" w:rsidRPr="00830615" w:rsidRDefault="003F5917">
      <w:pPr>
        <w:ind w:firstLine="214"/>
        <w:jc w:val="both"/>
        <w:rPr>
          <w:color w:val="000000" w:themeColor="text1"/>
        </w:rPr>
      </w:pPr>
    </w:p>
    <w:p w14:paraId="02BDA32A" w14:textId="77777777" w:rsidR="00CA2258" w:rsidRPr="00830615" w:rsidRDefault="00CA2258">
      <w:pPr>
        <w:ind w:firstLine="214"/>
        <w:jc w:val="both"/>
        <w:rPr>
          <w:color w:val="000000" w:themeColor="text1"/>
        </w:rPr>
      </w:pPr>
    </w:p>
    <w:p w14:paraId="0A1BA6A9" w14:textId="77777777" w:rsidR="00CA2258" w:rsidRPr="00830615" w:rsidRDefault="00CA2258">
      <w:pPr>
        <w:ind w:firstLine="214"/>
        <w:jc w:val="both"/>
        <w:rPr>
          <w:color w:val="000000" w:themeColor="text1"/>
        </w:rPr>
      </w:pPr>
    </w:p>
    <w:p w14:paraId="526786B0" w14:textId="77777777" w:rsidR="00CA2258" w:rsidRPr="00830615" w:rsidRDefault="00CA2258">
      <w:pPr>
        <w:ind w:firstLine="214"/>
        <w:jc w:val="both"/>
        <w:rPr>
          <w:color w:val="000000" w:themeColor="text1"/>
        </w:rPr>
      </w:pPr>
    </w:p>
    <w:p w14:paraId="685E14B6" w14:textId="77777777" w:rsidR="00CA2258" w:rsidRPr="00830615" w:rsidRDefault="00CA2258">
      <w:pPr>
        <w:ind w:firstLine="214"/>
        <w:jc w:val="both"/>
        <w:rPr>
          <w:color w:val="000000" w:themeColor="text1"/>
        </w:rPr>
      </w:pPr>
    </w:p>
    <w:p w14:paraId="410BD3A6" w14:textId="77777777" w:rsidR="00CA2258" w:rsidRPr="00830615" w:rsidRDefault="00CA2258">
      <w:pPr>
        <w:ind w:firstLine="214"/>
        <w:jc w:val="both"/>
        <w:rPr>
          <w:color w:val="000000" w:themeColor="text1"/>
        </w:rPr>
      </w:pPr>
    </w:p>
    <w:p w14:paraId="4B729A1D" w14:textId="77777777" w:rsidR="00CA2258" w:rsidRPr="00830615" w:rsidRDefault="00CA2258">
      <w:pPr>
        <w:ind w:firstLine="214"/>
        <w:jc w:val="both"/>
        <w:rPr>
          <w:color w:val="000000" w:themeColor="text1"/>
        </w:rPr>
      </w:pPr>
    </w:p>
    <w:p w14:paraId="3C67C911" w14:textId="77777777" w:rsidR="00CA2258" w:rsidRPr="00830615" w:rsidRDefault="00CA2258">
      <w:pPr>
        <w:ind w:firstLine="214"/>
        <w:jc w:val="both"/>
        <w:rPr>
          <w:color w:val="000000" w:themeColor="text1"/>
        </w:rPr>
      </w:pPr>
    </w:p>
    <w:p w14:paraId="3952B0AA" w14:textId="77777777" w:rsidR="00CA2258" w:rsidRPr="00830615" w:rsidRDefault="00CA2258">
      <w:pPr>
        <w:ind w:firstLine="214"/>
        <w:jc w:val="both"/>
        <w:rPr>
          <w:color w:val="000000" w:themeColor="text1"/>
        </w:rPr>
      </w:pPr>
    </w:p>
    <w:p w14:paraId="685E9DFE" w14:textId="77777777" w:rsidR="003F5917" w:rsidRPr="00830615" w:rsidRDefault="003F5917">
      <w:pPr>
        <w:ind w:firstLine="214"/>
        <w:jc w:val="both"/>
        <w:rPr>
          <w:color w:val="000000" w:themeColor="text1"/>
        </w:rPr>
      </w:pPr>
    </w:p>
    <w:p w14:paraId="74162855" w14:textId="77777777" w:rsidR="00C54B3D" w:rsidRPr="00830615" w:rsidRDefault="00C54B3D">
      <w:pPr>
        <w:ind w:firstLine="214"/>
        <w:jc w:val="both"/>
        <w:rPr>
          <w:color w:val="000000" w:themeColor="text1"/>
        </w:rPr>
      </w:pPr>
    </w:p>
    <w:p w14:paraId="63C28E7E" w14:textId="77777777" w:rsidR="00C54B3D" w:rsidRPr="00830615" w:rsidRDefault="00C54B3D">
      <w:pPr>
        <w:ind w:firstLine="214"/>
        <w:jc w:val="both"/>
        <w:rPr>
          <w:color w:val="000000" w:themeColor="text1"/>
        </w:rPr>
      </w:pPr>
    </w:p>
    <w:p w14:paraId="47512BFD" w14:textId="77777777" w:rsidR="00C54B3D" w:rsidRPr="00830615" w:rsidRDefault="00C54B3D">
      <w:pPr>
        <w:ind w:firstLine="214"/>
        <w:jc w:val="both"/>
        <w:rPr>
          <w:color w:val="000000" w:themeColor="text1"/>
        </w:rPr>
      </w:pPr>
    </w:p>
    <w:p w14:paraId="3B30C16B" w14:textId="77777777" w:rsidR="00C54B3D" w:rsidRPr="00830615" w:rsidRDefault="00C54B3D">
      <w:pPr>
        <w:ind w:firstLine="214"/>
        <w:jc w:val="both"/>
        <w:rPr>
          <w:color w:val="000000" w:themeColor="text1"/>
        </w:rPr>
      </w:pPr>
    </w:p>
    <w:p w14:paraId="79C4BAD8" w14:textId="77777777" w:rsidR="00C54B3D" w:rsidRPr="00830615" w:rsidRDefault="00C54B3D">
      <w:pPr>
        <w:ind w:firstLine="214"/>
        <w:jc w:val="both"/>
        <w:rPr>
          <w:color w:val="000000" w:themeColor="text1"/>
        </w:rPr>
      </w:pPr>
    </w:p>
    <w:p w14:paraId="73662392" w14:textId="77777777" w:rsidR="0019214F" w:rsidRPr="00830615" w:rsidRDefault="0019214F">
      <w:pPr>
        <w:ind w:firstLine="214"/>
        <w:jc w:val="both"/>
        <w:rPr>
          <w:color w:val="000000" w:themeColor="text1"/>
        </w:rPr>
      </w:pPr>
    </w:p>
    <w:p w14:paraId="10E00BB1" w14:textId="77777777" w:rsidR="003F5917" w:rsidRPr="00830615" w:rsidRDefault="003F5917">
      <w:pPr>
        <w:ind w:firstLine="214"/>
        <w:jc w:val="both"/>
        <w:rPr>
          <w:color w:val="000000" w:themeColor="text1"/>
        </w:rPr>
      </w:pPr>
    </w:p>
    <w:p w14:paraId="1E51514D" w14:textId="77777777" w:rsidR="00034194" w:rsidRPr="00830615" w:rsidRDefault="00034194" w:rsidP="00791D3F">
      <w:pPr>
        <w:jc w:val="both"/>
        <w:rPr>
          <w:color w:val="000000" w:themeColor="text1"/>
        </w:rPr>
      </w:pPr>
    </w:p>
    <w:p w14:paraId="0E7B4B55" w14:textId="7B2E7FD9" w:rsidR="00CA2258" w:rsidRPr="00830615" w:rsidRDefault="002706E0">
      <w:r w:rsidRPr="00830615">
        <w:rPr>
          <w:rFonts w:cs="ＭＳ ゴシック" w:hint="eastAsia"/>
        </w:rPr>
        <w:t>別表</w:t>
      </w:r>
      <w:r w:rsidR="00183FA2" w:rsidRPr="00830615">
        <w:rPr>
          <w:rFonts w:cs="ＭＳ ゴシック" w:hint="eastAsia"/>
        </w:rPr>
        <w:t>第</w:t>
      </w:r>
      <w:r w:rsidRPr="00830615">
        <w:rPr>
          <w:rFonts w:cs="ＭＳ ゴシック" w:hint="eastAsia"/>
        </w:rPr>
        <w:t>１</w:t>
      </w:r>
      <w:r w:rsidRPr="00830615">
        <w:rPr>
          <w:rFonts w:hint="eastAsia"/>
        </w:rPr>
        <w:t>（第４条及び第５条関係）</w:t>
      </w:r>
    </w:p>
    <w:tbl>
      <w:tblPr>
        <w:tblW w:w="9618" w:type="dxa"/>
        <w:tblLayout w:type="fixed"/>
        <w:tblCellMar>
          <w:top w:w="120" w:type="dxa"/>
          <w:left w:w="120" w:type="dxa"/>
          <w:bottom w:w="120" w:type="dxa"/>
          <w:right w:w="120" w:type="dxa"/>
        </w:tblCellMar>
        <w:tblLook w:val="04A0" w:firstRow="1" w:lastRow="0" w:firstColumn="1" w:lastColumn="0" w:noHBand="0" w:noVBand="1"/>
      </w:tblPr>
      <w:tblGrid>
        <w:gridCol w:w="1701"/>
        <w:gridCol w:w="7917"/>
      </w:tblGrid>
      <w:tr w:rsidR="00CA2258" w:rsidRPr="00830615" w14:paraId="2E162FB3" w14:textId="77777777" w:rsidTr="00472312">
        <w:tc>
          <w:tcPr>
            <w:tcW w:w="170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2A0183C8" w14:textId="77777777" w:rsidR="002706E0" w:rsidRPr="00830615" w:rsidRDefault="002706E0">
            <w:pPr>
              <w:jc w:val="center"/>
              <w:rPr>
                <w:color w:val="000000" w:themeColor="text1"/>
              </w:rPr>
            </w:pPr>
            <w:r w:rsidRPr="00830615">
              <w:rPr>
                <w:rFonts w:hint="eastAsia"/>
                <w:color w:val="000000" w:themeColor="text1"/>
              </w:rPr>
              <w:t>補助対象経費</w:t>
            </w:r>
          </w:p>
        </w:tc>
        <w:tc>
          <w:tcPr>
            <w:tcW w:w="791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2A314547" w14:textId="1A86600A" w:rsidR="002706E0" w:rsidRPr="00830615" w:rsidRDefault="002706E0">
            <w:pPr>
              <w:jc w:val="both"/>
              <w:rPr>
                <w:color w:val="000000" w:themeColor="text1"/>
              </w:rPr>
            </w:pPr>
            <w:r w:rsidRPr="00830615">
              <w:rPr>
                <w:rFonts w:hint="eastAsia"/>
                <w:color w:val="000000" w:themeColor="text1"/>
              </w:rPr>
              <w:t>本事業を実施するために直接必要な経費</w:t>
            </w:r>
          </w:p>
          <w:p w14:paraId="3F3B760E" w14:textId="77777777" w:rsidR="002706E0" w:rsidRPr="00830615" w:rsidRDefault="002706E0">
            <w:pPr>
              <w:jc w:val="both"/>
              <w:rPr>
                <w:color w:val="000000" w:themeColor="text1"/>
              </w:rPr>
            </w:pPr>
            <w:r w:rsidRPr="00830615">
              <w:rPr>
                <w:rFonts w:hint="eastAsia"/>
                <w:color w:val="000000" w:themeColor="text1"/>
              </w:rPr>
              <w:t>・施設整備費</w:t>
            </w:r>
          </w:p>
          <w:p w14:paraId="6D02D0CC" w14:textId="6EAD3431" w:rsidR="00EF1942" w:rsidRPr="00830615" w:rsidRDefault="00EF1942">
            <w:pPr>
              <w:jc w:val="both"/>
              <w:rPr>
                <w:color w:val="000000" w:themeColor="text1"/>
              </w:rPr>
            </w:pPr>
            <w:r w:rsidRPr="00830615">
              <w:rPr>
                <w:rFonts w:hint="eastAsia"/>
                <w:color w:val="000000" w:themeColor="text1"/>
              </w:rPr>
              <w:t>・機械装置費</w:t>
            </w:r>
          </w:p>
          <w:p w14:paraId="672CD8F1" w14:textId="77777777" w:rsidR="002706E0" w:rsidRPr="00830615" w:rsidRDefault="002706E0">
            <w:pPr>
              <w:jc w:val="both"/>
              <w:rPr>
                <w:color w:val="000000" w:themeColor="text1"/>
              </w:rPr>
            </w:pPr>
            <w:r w:rsidRPr="00830615">
              <w:rPr>
                <w:rFonts w:hint="eastAsia"/>
                <w:color w:val="000000" w:themeColor="text1"/>
              </w:rPr>
              <w:t>・施設・設備の撤去に係る経費</w:t>
            </w:r>
          </w:p>
          <w:p w14:paraId="3E8B77EF" w14:textId="77777777" w:rsidR="002706E0" w:rsidRPr="00830615" w:rsidRDefault="002706E0">
            <w:pPr>
              <w:jc w:val="both"/>
              <w:rPr>
                <w:color w:val="000000" w:themeColor="text1"/>
              </w:rPr>
            </w:pPr>
            <w:r w:rsidRPr="00830615">
              <w:rPr>
                <w:rFonts w:hint="eastAsia"/>
                <w:color w:val="000000" w:themeColor="text1"/>
              </w:rPr>
              <w:t>・内装・設備・施工工事費</w:t>
            </w:r>
          </w:p>
          <w:p w14:paraId="0784D243" w14:textId="77777777" w:rsidR="002706E0" w:rsidRPr="00830615" w:rsidRDefault="002706E0">
            <w:pPr>
              <w:jc w:val="both"/>
              <w:rPr>
                <w:color w:val="000000" w:themeColor="text1"/>
              </w:rPr>
            </w:pPr>
            <w:r w:rsidRPr="00830615">
              <w:rPr>
                <w:rFonts w:hint="eastAsia"/>
                <w:color w:val="000000" w:themeColor="text1"/>
              </w:rPr>
              <w:t>・建物改造費</w:t>
            </w:r>
          </w:p>
          <w:p w14:paraId="0D82FDEE" w14:textId="77777777" w:rsidR="002706E0" w:rsidRPr="00830615" w:rsidRDefault="002706E0">
            <w:pPr>
              <w:jc w:val="both"/>
              <w:rPr>
                <w:color w:val="000000" w:themeColor="text1"/>
              </w:rPr>
            </w:pPr>
            <w:r w:rsidRPr="00830615">
              <w:rPr>
                <w:rFonts w:hint="eastAsia"/>
                <w:color w:val="000000" w:themeColor="text1"/>
              </w:rPr>
              <w:t>・備品費</w:t>
            </w:r>
          </w:p>
          <w:p w14:paraId="75543FAA" w14:textId="77777777" w:rsidR="002706E0" w:rsidRPr="00830615" w:rsidRDefault="002706E0">
            <w:pPr>
              <w:jc w:val="both"/>
              <w:rPr>
                <w:color w:val="000000" w:themeColor="text1"/>
              </w:rPr>
            </w:pPr>
            <w:r w:rsidRPr="00830615">
              <w:rPr>
                <w:rFonts w:hint="eastAsia"/>
                <w:color w:val="000000" w:themeColor="text1"/>
              </w:rPr>
              <w:t>・借料・損料</w:t>
            </w:r>
          </w:p>
          <w:p w14:paraId="3C1B6368" w14:textId="301F0DCA" w:rsidR="002706E0" w:rsidRPr="00830615" w:rsidRDefault="002706E0">
            <w:pPr>
              <w:jc w:val="both"/>
              <w:rPr>
                <w:color w:val="000000" w:themeColor="text1"/>
              </w:rPr>
            </w:pPr>
            <w:r w:rsidRPr="00830615">
              <w:rPr>
                <w:rFonts w:hint="eastAsia"/>
                <w:color w:val="000000" w:themeColor="text1"/>
              </w:rPr>
              <w:t>・消耗品費（現地調査時に確認できるものに限る</w:t>
            </w:r>
            <w:r w:rsidR="00C376C5" w:rsidRPr="00830615">
              <w:rPr>
                <w:rFonts w:hint="eastAsia"/>
                <w:color w:val="000000" w:themeColor="text1"/>
              </w:rPr>
              <w:t>。</w:t>
            </w:r>
            <w:r w:rsidRPr="00830615">
              <w:rPr>
                <w:rFonts w:hint="eastAsia"/>
                <w:color w:val="000000" w:themeColor="text1"/>
              </w:rPr>
              <w:t>）　※</w:t>
            </w:r>
          </w:p>
          <w:p w14:paraId="01C14FFF" w14:textId="3260D407" w:rsidR="002706E0" w:rsidRPr="00830615" w:rsidRDefault="002706E0">
            <w:pPr>
              <w:jc w:val="both"/>
              <w:rPr>
                <w:color w:val="000000" w:themeColor="text1"/>
              </w:rPr>
            </w:pPr>
            <w:r w:rsidRPr="00830615">
              <w:rPr>
                <w:rFonts w:hint="eastAsia"/>
                <w:color w:val="000000" w:themeColor="text1"/>
              </w:rPr>
              <w:t>・委託・外注費　※</w:t>
            </w:r>
          </w:p>
          <w:p w14:paraId="70269A7D" w14:textId="47B2DB9F" w:rsidR="002706E0" w:rsidRPr="00830615" w:rsidRDefault="002706E0">
            <w:pPr>
              <w:jc w:val="both"/>
              <w:rPr>
                <w:color w:val="000000" w:themeColor="text1"/>
              </w:rPr>
            </w:pPr>
            <w:r w:rsidRPr="00830615">
              <w:rPr>
                <w:rFonts w:hint="eastAsia"/>
                <w:color w:val="000000" w:themeColor="text1"/>
              </w:rPr>
              <w:t>・通信運搬費　※</w:t>
            </w:r>
          </w:p>
          <w:p w14:paraId="140197BD" w14:textId="33A03CC0" w:rsidR="002706E0" w:rsidRPr="00830615" w:rsidRDefault="002706E0">
            <w:pPr>
              <w:jc w:val="both"/>
              <w:rPr>
                <w:color w:val="000000" w:themeColor="text1"/>
              </w:rPr>
            </w:pPr>
            <w:r w:rsidRPr="00830615">
              <w:rPr>
                <w:rFonts w:hint="eastAsia"/>
                <w:color w:val="000000" w:themeColor="text1"/>
              </w:rPr>
              <w:t>・広告宣伝費（補助対象経費の総額の</w:t>
            </w:r>
            <w:r w:rsidR="00CA2258" w:rsidRPr="00830615">
              <w:rPr>
                <w:rFonts w:hint="eastAsia"/>
                <w:color w:val="000000" w:themeColor="text1"/>
              </w:rPr>
              <w:t>１０</w:t>
            </w:r>
            <w:r w:rsidRPr="00830615">
              <w:rPr>
                <w:rFonts w:hint="eastAsia"/>
                <w:color w:val="000000" w:themeColor="text1"/>
              </w:rPr>
              <w:t>％以内とし、寄附金の募集に係るものを除く</w:t>
            </w:r>
            <w:r w:rsidR="00C376C5" w:rsidRPr="00830615">
              <w:rPr>
                <w:rFonts w:hint="eastAsia"/>
                <w:color w:val="000000" w:themeColor="text1"/>
              </w:rPr>
              <w:t>。</w:t>
            </w:r>
            <w:r w:rsidRPr="00830615">
              <w:rPr>
                <w:rFonts w:hint="eastAsia"/>
                <w:color w:val="000000" w:themeColor="text1"/>
              </w:rPr>
              <w:t>）　※</w:t>
            </w:r>
          </w:p>
          <w:p w14:paraId="61A1C6E8" w14:textId="2547715C" w:rsidR="000D49D5" w:rsidRPr="00830615" w:rsidRDefault="002706E0">
            <w:pPr>
              <w:jc w:val="both"/>
              <w:rPr>
                <w:color w:val="000000" w:themeColor="text1"/>
              </w:rPr>
            </w:pPr>
            <w:r w:rsidRPr="00830615">
              <w:rPr>
                <w:rFonts w:hint="eastAsia"/>
                <w:color w:val="000000" w:themeColor="text1"/>
              </w:rPr>
              <w:t>・その他　※</w:t>
            </w:r>
          </w:p>
          <w:p w14:paraId="7D9DE990" w14:textId="417202EF" w:rsidR="002706E0" w:rsidRPr="00830615" w:rsidRDefault="002706E0" w:rsidP="00791D3F">
            <w:pPr>
              <w:ind w:left="302" w:hangingChars="126" w:hanging="302"/>
              <w:jc w:val="both"/>
              <w:rPr>
                <w:color w:val="000000" w:themeColor="text1"/>
              </w:rPr>
            </w:pPr>
            <w:r w:rsidRPr="00830615">
              <w:rPr>
                <w:rFonts w:hint="eastAsia"/>
                <w:color w:val="000000" w:themeColor="text1"/>
              </w:rPr>
              <w:t>※</w:t>
            </w:r>
            <w:r w:rsidR="00C376C5" w:rsidRPr="00830615">
              <w:rPr>
                <w:rFonts w:hint="eastAsia"/>
                <w:color w:val="000000" w:themeColor="text1"/>
              </w:rPr>
              <w:t xml:space="preserve">　</w:t>
            </w:r>
            <w:r w:rsidRPr="00830615">
              <w:rPr>
                <w:rFonts w:hint="eastAsia"/>
                <w:color w:val="000000" w:themeColor="text1"/>
              </w:rPr>
              <w:t>現地調査時に確認できないものは、新商品・サービス等の開発に要する経費、広告宣伝費に限る。</w:t>
            </w:r>
            <w:r w:rsidR="00C376C5" w:rsidRPr="00830615">
              <w:rPr>
                <w:rFonts w:hint="eastAsia"/>
                <w:color w:val="000000" w:themeColor="text1"/>
              </w:rPr>
              <w:t>また、</w:t>
            </w:r>
            <w:r w:rsidRPr="00830615">
              <w:rPr>
                <w:rFonts w:hint="eastAsia"/>
                <w:color w:val="000000" w:themeColor="text1"/>
              </w:rPr>
              <w:t>返礼品等の費用に含まれる経費（原材料費や梱包資材費等）は除く。</w:t>
            </w:r>
          </w:p>
        </w:tc>
      </w:tr>
      <w:tr w:rsidR="00CA2258" w:rsidRPr="00830615" w14:paraId="014A709F" w14:textId="77777777" w:rsidTr="00472312">
        <w:tc>
          <w:tcPr>
            <w:tcW w:w="170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2430BF92" w14:textId="77777777" w:rsidR="002706E0" w:rsidRPr="00830615" w:rsidRDefault="002706E0">
            <w:pPr>
              <w:jc w:val="center"/>
              <w:rPr>
                <w:color w:val="000000" w:themeColor="text1"/>
              </w:rPr>
            </w:pPr>
            <w:r w:rsidRPr="00830615">
              <w:rPr>
                <w:rFonts w:hint="eastAsia"/>
                <w:color w:val="000000" w:themeColor="text1"/>
              </w:rPr>
              <w:t>補助率</w:t>
            </w:r>
          </w:p>
        </w:tc>
        <w:tc>
          <w:tcPr>
            <w:tcW w:w="791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7D31F9D6" w14:textId="78B9C6F7" w:rsidR="002706E0" w:rsidRPr="00830615" w:rsidRDefault="00CA2258">
            <w:pPr>
              <w:jc w:val="both"/>
              <w:rPr>
                <w:color w:val="000000" w:themeColor="text1"/>
              </w:rPr>
            </w:pPr>
            <w:r w:rsidRPr="00830615">
              <w:rPr>
                <w:rFonts w:hint="eastAsia"/>
                <w:color w:val="000000" w:themeColor="text1"/>
              </w:rPr>
              <w:t>１０</w:t>
            </w:r>
            <w:r w:rsidR="002706E0" w:rsidRPr="00830615">
              <w:rPr>
                <w:rFonts w:hint="eastAsia"/>
                <w:color w:val="000000" w:themeColor="text1"/>
              </w:rPr>
              <w:t>分の</w:t>
            </w:r>
            <w:r w:rsidRPr="00830615">
              <w:rPr>
                <w:rFonts w:hint="eastAsia"/>
                <w:color w:val="000000" w:themeColor="text1"/>
              </w:rPr>
              <w:t>１０</w:t>
            </w:r>
            <w:r w:rsidR="002706E0" w:rsidRPr="00830615">
              <w:rPr>
                <w:rFonts w:hint="eastAsia"/>
                <w:color w:val="000000" w:themeColor="text1"/>
              </w:rPr>
              <w:t>以内</w:t>
            </w:r>
            <w:r w:rsidR="0094021C">
              <w:rPr>
                <w:rFonts w:hint="eastAsia"/>
                <w:color w:val="000000" w:themeColor="text1"/>
              </w:rPr>
              <w:t>（上限１，０００万円）</w:t>
            </w:r>
          </w:p>
        </w:tc>
      </w:tr>
      <w:tr w:rsidR="00CA2258" w:rsidRPr="00830615" w14:paraId="21BBF381" w14:textId="77777777" w:rsidTr="00472312">
        <w:tc>
          <w:tcPr>
            <w:tcW w:w="170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1FCF2A34" w14:textId="77777777" w:rsidR="002706E0" w:rsidRPr="00830615" w:rsidRDefault="002706E0">
            <w:pPr>
              <w:jc w:val="center"/>
              <w:rPr>
                <w:color w:val="000000" w:themeColor="text1"/>
              </w:rPr>
            </w:pPr>
            <w:r w:rsidRPr="00830615">
              <w:rPr>
                <w:rFonts w:hint="eastAsia"/>
                <w:color w:val="000000" w:themeColor="text1"/>
              </w:rPr>
              <w:t>補助金の額</w:t>
            </w:r>
          </w:p>
        </w:tc>
        <w:tc>
          <w:tcPr>
            <w:tcW w:w="791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6992C755" w14:textId="77777777" w:rsidR="002706E0" w:rsidRPr="00830615" w:rsidRDefault="002706E0">
            <w:pPr>
              <w:jc w:val="both"/>
              <w:rPr>
                <w:color w:val="000000" w:themeColor="text1"/>
              </w:rPr>
            </w:pPr>
            <w:r w:rsidRPr="00830615">
              <w:rPr>
                <w:rFonts w:hint="eastAsia"/>
                <w:color w:val="000000" w:themeColor="text1"/>
              </w:rPr>
              <w:t>補助金の額は、補助対象経費に補助率を乗じて得た額とする。</w:t>
            </w:r>
          </w:p>
          <w:p w14:paraId="3EF6074B" w14:textId="4B05081C" w:rsidR="002706E0" w:rsidRPr="00830615" w:rsidRDefault="002706E0">
            <w:pPr>
              <w:jc w:val="both"/>
              <w:rPr>
                <w:color w:val="000000" w:themeColor="text1"/>
              </w:rPr>
            </w:pPr>
            <w:r w:rsidRPr="00830615">
              <w:rPr>
                <w:rFonts w:hint="eastAsia"/>
                <w:color w:val="000000" w:themeColor="text1"/>
              </w:rPr>
              <w:t>ただし、以下①②の合計額を上限とする。</w:t>
            </w:r>
          </w:p>
          <w:p w14:paraId="7F82B0B1" w14:textId="77777777" w:rsidR="002706E0" w:rsidRPr="00830615" w:rsidRDefault="002706E0">
            <w:pPr>
              <w:jc w:val="both"/>
              <w:rPr>
                <w:color w:val="000000" w:themeColor="text1"/>
              </w:rPr>
            </w:pPr>
          </w:p>
          <w:p w14:paraId="53C17E72" w14:textId="77777777" w:rsidR="002706E0" w:rsidRPr="00830615" w:rsidRDefault="002706E0">
            <w:pPr>
              <w:jc w:val="both"/>
              <w:rPr>
                <w:color w:val="000000" w:themeColor="text1"/>
              </w:rPr>
            </w:pPr>
            <w:r w:rsidRPr="00830615">
              <w:rPr>
                <w:rFonts w:hint="eastAsia"/>
                <w:color w:val="000000" w:themeColor="text1"/>
              </w:rPr>
              <w:t>本事業に係るクラウドファンディングにおいて</w:t>
            </w:r>
          </w:p>
          <w:p w14:paraId="411CB6E7" w14:textId="39E115C4" w:rsidR="002706E0" w:rsidRPr="00830615" w:rsidRDefault="002706E0">
            <w:pPr>
              <w:jc w:val="both"/>
              <w:rPr>
                <w:color w:val="000000" w:themeColor="text1"/>
              </w:rPr>
            </w:pPr>
            <w:r w:rsidRPr="00830615">
              <w:rPr>
                <w:rFonts w:hint="eastAsia"/>
                <w:color w:val="000000" w:themeColor="text1"/>
              </w:rPr>
              <w:t>①民間ポータルサイトで受領した寄附金の</w:t>
            </w:r>
            <w:r w:rsidR="00CA2258" w:rsidRPr="00830615">
              <w:rPr>
                <w:rFonts w:hint="eastAsia"/>
                <w:color w:val="000000" w:themeColor="text1"/>
              </w:rPr>
              <w:t>１０</w:t>
            </w:r>
            <w:r w:rsidRPr="00830615">
              <w:rPr>
                <w:rFonts w:hint="eastAsia"/>
                <w:color w:val="000000" w:themeColor="text1"/>
              </w:rPr>
              <w:t>分の</w:t>
            </w:r>
            <w:r w:rsidR="004060DB" w:rsidRPr="00830615">
              <w:rPr>
                <w:rFonts w:hint="eastAsia"/>
                <w:color w:val="000000" w:themeColor="text1"/>
              </w:rPr>
              <w:t>５</w:t>
            </w:r>
            <w:r w:rsidRPr="00830615">
              <w:rPr>
                <w:rFonts w:hint="eastAsia"/>
                <w:color w:val="000000" w:themeColor="text1"/>
              </w:rPr>
              <w:t>に相当する額</w:t>
            </w:r>
          </w:p>
          <w:p w14:paraId="05A18D72" w14:textId="4A835DEC" w:rsidR="002706E0" w:rsidRPr="00830615" w:rsidRDefault="002706E0">
            <w:pPr>
              <w:jc w:val="both"/>
              <w:rPr>
                <w:color w:val="000000" w:themeColor="text1"/>
              </w:rPr>
            </w:pPr>
            <w:r w:rsidRPr="00830615">
              <w:rPr>
                <w:rFonts w:hint="eastAsia"/>
                <w:color w:val="000000" w:themeColor="text1"/>
              </w:rPr>
              <w:t>②企業版ふるさと納税で受領した寄附金の</w:t>
            </w:r>
            <w:r w:rsidR="00CA2258" w:rsidRPr="00830615">
              <w:rPr>
                <w:rFonts w:hint="eastAsia"/>
                <w:color w:val="000000" w:themeColor="text1"/>
              </w:rPr>
              <w:t>１０</w:t>
            </w:r>
            <w:r w:rsidRPr="00830615">
              <w:rPr>
                <w:rFonts w:hint="eastAsia"/>
                <w:color w:val="000000" w:themeColor="text1"/>
              </w:rPr>
              <w:t>分の</w:t>
            </w:r>
            <w:r w:rsidR="00CA2258" w:rsidRPr="00830615">
              <w:rPr>
                <w:rFonts w:hint="eastAsia"/>
                <w:color w:val="000000" w:themeColor="text1"/>
              </w:rPr>
              <w:t>１０</w:t>
            </w:r>
            <w:r w:rsidRPr="00830615">
              <w:rPr>
                <w:rFonts w:hint="eastAsia"/>
                <w:color w:val="000000" w:themeColor="text1"/>
              </w:rPr>
              <w:t>に相当する額</w:t>
            </w:r>
          </w:p>
        </w:tc>
      </w:tr>
      <w:tr w:rsidR="00CA2258" w:rsidRPr="00830615" w14:paraId="65730EFD" w14:textId="77777777" w:rsidTr="00472312">
        <w:tc>
          <w:tcPr>
            <w:tcW w:w="170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42797255" w14:textId="77777777" w:rsidR="002706E0" w:rsidRPr="00830615" w:rsidRDefault="002706E0">
            <w:pPr>
              <w:jc w:val="center"/>
              <w:rPr>
                <w:color w:val="000000" w:themeColor="text1"/>
              </w:rPr>
            </w:pPr>
            <w:bookmarkStart w:id="2" w:name="_Hlk227055398"/>
            <w:r w:rsidRPr="00830615">
              <w:rPr>
                <w:rFonts w:hint="eastAsia"/>
                <w:color w:val="000000" w:themeColor="text1"/>
              </w:rPr>
              <w:t>補助金総額</w:t>
            </w:r>
          </w:p>
          <w:p w14:paraId="4823F1E2" w14:textId="77777777" w:rsidR="002706E0" w:rsidRPr="00830615" w:rsidRDefault="002706E0">
            <w:pPr>
              <w:jc w:val="center"/>
              <w:rPr>
                <w:color w:val="000000" w:themeColor="text1"/>
              </w:rPr>
            </w:pPr>
            <w:r w:rsidRPr="00830615">
              <w:rPr>
                <w:rFonts w:hint="eastAsia"/>
                <w:color w:val="000000" w:themeColor="text1"/>
              </w:rPr>
              <w:t>の</w:t>
            </w:r>
            <w:bookmarkEnd w:id="2"/>
            <w:r w:rsidRPr="00830615">
              <w:rPr>
                <w:rFonts w:hint="eastAsia"/>
                <w:color w:val="000000" w:themeColor="text1"/>
              </w:rPr>
              <w:t>限度額</w:t>
            </w:r>
          </w:p>
        </w:tc>
        <w:tc>
          <w:tcPr>
            <w:tcW w:w="791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26033E20" w14:textId="09478BD1" w:rsidR="002706E0" w:rsidRPr="00830615" w:rsidRDefault="002706E0">
            <w:pPr>
              <w:jc w:val="both"/>
              <w:rPr>
                <w:color w:val="000000" w:themeColor="text1"/>
              </w:rPr>
            </w:pPr>
            <w:r w:rsidRPr="00830615">
              <w:rPr>
                <w:rFonts w:hint="eastAsia"/>
                <w:color w:val="000000" w:themeColor="text1"/>
              </w:rPr>
              <w:t>補助対象経費の総額</w:t>
            </w:r>
            <w:r w:rsidR="0094021C">
              <w:rPr>
                <w:rFonts w:hint="eastAsia"/>
                <w:color w:val="000000" w:themeColor="text1"/>
              </w:rPr>
              <w:t>又は１，０００万円のいずれか低い額</w:t>
            </w:r>
          </w:p>
        </w:tc>
      </w:tr>
    </w:tbl>
    <w:p w14:paraId="05463A26" w14:textId="77777777" w:rsidR="00CA2258" w:rsidRDefault="00CA2258" w:rsidP="00CA2258">
      <w:pPr>
        <w:rPr>
          <w:rFonts w:cs="ＭＳ ゴシック"/>
        </w:rPr>
      </w:pPr>
    </w:p>
    <w:p w14:paraId="476E4696" w14:textId="77777777" w:rsidR="000D49D5" w:rsidRDefault="000D49D5" w:rsidP="00CA2258">
      <w:pPr>
        <w:rPr>
          <w:rFonts w:cs="ＭＳ ゴシック"/>
        </w:rPr>
      </w:pPr>
    </w:p>
    <w:p w14:paraId="73BE62F6" w14:textId="77777777" w:rsidR="000D49D5" w:rsidRDefault="000D49D5" w:rsidP="00CA2258">
      <w:pPr>
        <w:rPr>
          <w:rFonts w:cs="ＭＳ ゴシック"/>
        </w:rPr>
      </w:pPr>
    </w:p>
    <w:p w14:paraId="008D98BF" w14:textId="77777777" w:rsidR="000D49D5" w:rsidRDefault="000D49D5" w:rsidP="00CA2258">
      <w:pPr>
        <w:rPr>
          <w:rFonts w:cs="ＭＳ ゴシック"/>
        </w:rPr>
      </w:pPr>
    </w:p>
    <w:p w14:paraId="45DF54B7" w14:textId="77777777" w:rsidR="000D49D5" w:rsidRDefault="000D49D5" w:rsidP="00CA2258">
      <w:pPr>
        <w:rPr>
          <w:rFonts w:cs="ＭＳ ゴシック"/>
        </w:rPr>
      </w:pPr>
    </w:p>
    <w:p w14:paraId="04B3471E" w14:textId="77777777" w:rsidR="000D49D5" w:rsidRDefault="000D49D5" w:rsidP="00CA2258">
      <w:pPr>
        <w:rPr>
          <w:rFonts w:cs="ＭＳ ゴシック"/>
        </w:rPr>
      </w:pPr>
    </w:p>
    <w:p w14:paraId="05592628" w14:textId="77777777" w:rsidR="006F3331" w:rsidRDefault="006F3331" w:rsidP="00CA2258">
      <w:pPr>
        <w:rPr>
          <w:rFonts w:cs="ＭＳ ゴシック"/>
        </w:rPr>
      </w:pPr>
    </w:p>
    <w:p w14:paraId="16891A30" w14:textId="77777777" w:rsidR="006F3331" w:rsidRDefault="006F3331" w:rsidP="00CA2258">
      <w:pPr>
        <w:rPr>
          <w:rFonts w:cs="ＭＳ ゴシック"/>
        </w:rPr>
      </w:pPr>
    </w:p>
    <w:p w14:paraId="63D5F6F3" w14:textId="77777777" w:rsidR="006F3331" w:rsidRPr="00830615" w:rsidRDefault="006F3331" w:rsidP="00CA2258">
      <w:pPr>
        <w:rPr>
          <w:rFonts w:cs="ＭＳ ゴシック"/>
        </w:rPr>
      </w:pPr>
    </w:p>
    <w:p w14:paraId="0A12F70D" w14:textId="50911E03" w:rsidR="002706E0" w:rsidRPr="00830615" w:rsidRDefault="002706E0" w:rsidP="00CA2258">
      <w:r w:rsidRPr="00830615">
        <w:rPr>
          <w:rFonts w:cs="ＭＳ ゴシック" w:hint="eastAsia"/>
        </w:rPr>
        <w:t>別表</w:t>
      </w:r>
      <w:r w:rsidR="00183FA2" w:rsidRPr="00830615">
        <w:rPr>
          <w:rFonts w:cs="ＭＳ ゴシック" w:hint="eastAsia"/>
        </w:rPr>
        <w:t>第</w:t>
      </w:r>
      <w:r w:rsidRPr="00830615">
        <w:rPr>
          <w:rFonts w:cs="ＭＳ ゴシック" w:hint="eastAsia"/>
        </w:rPr>
        <w:t>２</w:t>
      </w:r>
      <w:r w:rsidRPr="00830615">
        <w:rPr>
          <w:rFonts w:hint="eastAsia"/>
        </w:rPr>
        <w:t>（第６条関係）</w:t>
      </w:r>
    </w:p>
    <w:tbl>
      <w:tblPr>
        <w:tblW w:w="9618" w:type="dxa"/>
        <w:tblLayout w:type="fixed"/>
        <w:tblCellMar>
          <w:top w:w="120" w:type="dxa"/>
          <w:left w:w="120" w:type="dxa"/>
          <w:bottom w:w="120" w:type="dxa"/>
          <w:right w:w="120" w:type="dxa"/>
        </w:tblCellMar>
        <w:tblLook w:val="04A0" w:firstRow="1" w:lastRow="0" w:firstColumn="1" w:lastColumn="0" w:noHBand="0" w:noVBand="1"/>
      </w:tblPr>
      <w:tblGrid>
        <w:gridCol w:w="9618"/>
      </w:tblGrid>
      <w:tr w:rsidR="00CA2258" w:rsidRPr="00830615" w14:paraId="4D2FFFDF" w14:textId="77777777" w:rsidTr="00472312">
        <w:tc>
          <w:tcPr>
            <w:tcW w:w="9618"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49C59DC" w14:textId="77777777" w:rsidR="002706E0" w:rsidRPr="00830615" w:rsidRDefault="002706E0">
            <w:pPr>
              <w:jc w:val="both"/>
              <w:rPr>
                <w:color w:val="000000" w:themeColor="text1"/>
              </w:rPr>
            </w:pPr>
            <w:r w:rsidRPr="00830615">
              <w:rPr>
                <w:rFonts w:hint="eastAsia"/>
                <w:color w:val="000000" w:themeColor="text1"/>
              </w:rPr>
              <w:t>添付書類</w:t>
            </w:r>
          </w:p>
        </w:tc>
      </w:tr>
      <w:tr w:rsidR="002706E0" w:rsidRPr="00CA2258" w14:paraId="7F0E7B4A" w14:textId="77777777" w:rsidTr="00472312">
        <w:tc>
          <w:tcPr>
            <w:tcW w:w="9618"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577FBA2" w14:textId="77777777" w:rsidR="002706E0" w:rsidRPr="00830615" w:rsidRDefault="002706E0">
            <w:pPr>
              <w:jc w:val="both"/>
              <w:rPr>
                <w:color w:val="000000" w:themeColor="text1"/>
              </w:rPr>
            </w:pPr>
            <w:r w:rsidRPr="00830615">
              <w:rPr>
                <w:rFonts w:hint="eastAsia"/>
                <w:color w:val="000000" w:themeColor="text1"/>
              </w:rPr>
              <w:t>１　個人事業者・法人事業者共通</w:t>
            </w:r>
          </w:p>
          <w:p w14:paraId="26FD45BA" w14:textId="5A0EE9A5" w:rsidR="002706E0" w:rsidRPr="00830615" w:rsidRDefault="00C376C5">
            <w:pPr>
              <w:ind w:firstLine="214"/>
              <w:rPr>
                <w:color w:val="000000" w:themeColor="text1"/>
              </w:rPr>
            </w:pPr>
            <w:r w:rsidRPr="00830615">
              <w:rPr>
                <w:rFonts w:hint="eastAsia"/>
                <w:color w:val="000000" w:themeColor="text1"/>
              </w:rPr>
              <w:t xml:space="preserve">(1) </w:t>
            </w:r>
            <w:r w:rsidR="002706E0" w:rsidRPr="00830615">
              <w:rPr>
                <w:rFonts w:hint="eastAsia"/>
                <w:color w:val="000000" w:themeColor="text1"/>
              </w:rPr>
              <w:t>事業計画書</w:t>
            </w:r>
          </w:p>
          <w:p w14:paraId="5D68BC2C" w14:textId="7BE8C664" w:rsidR="002706E0" w:rsidRPr="00830615" w:rsidRDefault="00C376C5">
            <w:pPr>
              <w:ind w:firstLine="214"/>
              <w:rPr>
                <w:color w:val="000000" w:themeColor="text1"/>
              </w:rPr>
            </w:pPr>
            <w:r w:rsidRPr="00830615">
              <w:rPr>
                <w:rFonts w:hint="eastAsia"/>
                <w:color w:val="000000" w:themeColor="text1"/>
              </w:rPr>
              <w:t xml:space="preserve">(2) </w:t>
            </w:r>
            <w:r w:rsidR="002706E0" w:rsidRPr="00830615">
              <w:rPr>
                <w:rFonts w:hint="eastAsia"/>
                <w:color w:val="000000" w:themeColor="text1"/>
              </w:rPr>
              <w:t>収支予算書</w:t>
            </w:r>
          </w:p>
          <w:p w14:paraId="1607C864" w14:textId="622502E4" w:rsidR="002706E0" w:rsidRPr="00830615" w:rsidRDefault="00C376C5">
            <w:pPr>
              <w:ind w:firstLine="214"/>
              <w:rPr>
                <w:color w:val="000000" w:themeColor="text1"/>
              </w:rPr>
            </w:pPr>
            <w:r w:rsidRPr="00830615">
              <w:rPr>
                <w:rFonts w:hint="eastAsia"/>
                <w:color w:val="000000" w:themeColor="text1"/>
              </w:rPr>
              <w:t xml:space="preserve">(3) </w:t>
            </w:r>
            <w:r w:rsidR="004060DB" w:rsidRPr="00830615">
              <w:rPr>
                <w:rFonts w:hint="eastAsia"/>
                <w:color w:val="000000" w:themeColor="text1"/>
              </w:rPr>
              <w:t>市</w:t>
            </w:r>
            <w:r w:rsidR="002706E0" w:rsidRPr="00830615">
              <w:rPr>
                <w:rFonts w:hint="eastAsia"/>
                <w:color w:val="000000" w:themeColor="text1"/>
              </w:rPr>
              <w:t>税等の納税証明書</w:t>
            </w:r>
          </w:p>
          <w:p w14:paraId="439F6717" w14:textId="0F44FDC5" w:rsidR="002706E0" w:rsidRPr="00830615" w:rsidRDefault="00C376C5">
            <w:pPr>
              <w:ind w:firstLine="214"/>
              <w:rPr>
                <w:color w:val="000000" w:themeColor="text1"/>
              </w:rPr>
            </w:pPr>
            <w:r w:rsidRPr="00830615">
              <w:rPr>
                <w:rFonts w:hint="eastAsia"/>
                <w:color w:val="000000" w:themeColor="text1"/>
              </w:rPr>
              <w:t xml:space="preserve">(4) </w:t>
            </w:r>
            <w:r w:rsidR="004060DB" w:rsidRPr="00830615">
              <w:rPr>
                <w:rFonts w:hint="eastAsia"/>
                <w:color w:val="000000" w:themeColor="text1"/>
              </w:rPr>
              <w:t>田原市ふるさと産品創出・強化支援事業</w:t>
            </w:r>
            <w:r w:rsidR="002706E0" w:rsidRPr="00830615">
              <w:rPr>
                <w:rFonts w:hint="eastAsia"/>
                <w:color w:val="000000" w:themeColor="text1"/>
              </w:rPr>
              <w:t>実施等誓約書（様式第２号）</w:t>
            </w:r>
          </w:p>
          <w:p w14:paraId="5542B120" w14:textId="5AE3F598" w:rsidR="002706E0" w:rsidRPr="00830615" w:rsidRDefault="00C376C5">
            <w:pPr>
              <w:ind w:firstLine="214"/>
              <w:rPr>
                <w:color w:val="000000" w:themeColor="text1"/>
              </w:rPr>
            </w:pPr>
            <w:r w:rsidRPr="00830615">
              <w:rPr>
                <w:rFonts w:hint="eastAsia"/>
                <w:color w:val="000000" w:themeColor="text1"/>
              </w:rPr>
              <w:t xml:space="preserve">(5) </w:t>
            </w:r>
            <w:r w:rsidR="004060DB" w:rsidRPr="00830615">
              <w:rPr>
                <w:rFonts w:hint="eastAsia"/>
                <w:color w:val="000000" w:themeColor="text1"/>
              </w:rPr>
              <w:t>田原市ふるさと産品創出・強化支援事業</w:t>
            </w:r>
            <w:r w:rsidR="002706E0" w:rsidRPr="00830615">
              <w:rPr>
                <w:rFonts w:hint="eastAsia"/>
                <w:color w:val="000000" w:themeColor="text1"/>
              </w:rPr>
              <w:t>暴力団員等非該当誓約書（様式第３号）</w:t>
            </w:r>
          </w:p>
          <w:p w14:paraId="7A91F54F" w14:textId="77777777" w:rsidR="002706E0" w:rsidRPr="00830615" w:rsidRDefault="002706E0">
            <w:pPr>
              <w:jc w:val="both"/>
              <w:rPr>
                <w:color w:val="000000" w:themeColor="text1"/>
              </w:rPr>
            </w:pPr>
            <w:r w:rsidRPr="00830615">
              <w:rPr>
                <w:rFonts w:hint="eastAsia"/>
                <w:color w:val="000000" w:themeColor="text1"/>
              </w:rPr>
              <w:t>２　個人事業者の場合</w:t>
            </w:r>
          </w:p>
          <w:p w14:paraId="34A457B2" w14:textId="5BC597EF" w:rsidR="004C252E" w:rsidRPr="00830615" w:rsidRDefault="00C376C5" w:rsidP="004D4B74">
            <w:pPr>
              <w:ind w:leftChars="100" w:left="240"/>
              <w:rPr>
                <w:color w:val="000000" w:themeColor="text1"/>
              </w:rPr>
            </w:pPr>
            <w:r w:rsidRPr="00830615">
              <w:rPr>
                <w:rFonts w:hint="eastAsia"/>
                <w:color w:val="000000" w:themeColor="text1"/>
              </w:rPr>
              <w:t xml:space="preserve">(1) </w:t>
            </w:r>
            <w:r w:rsidR="002706E0" w:rsidRPr="00830615">
              <w:rPr>
                <w:rFonts w:hint="eastAsia"/>
                <w:color w:val="000000" w:themeColor="text1"/>
              </w:rPr>
              <w:t>住民基本台帳法（昭和</w:t>
            </w:r>
            <w:r w:rsidR="00CA2258" w:rsidRPr="00830615">
              <w:rPr>
                <w:rFonts w:hint="eastAsia"/>
                <w:color w:val="000000" w:themeColor="text1"/>
              </w:rPr>
              <w:t>４２</w:t>
            </w:r>
            <w:r w:rsidR="002706E0" w:rsidRPr="00830615">
              <w:rPr>
                <w:rFonts w:hint="eastAsia"/>
                <w:color w:val="000000" w:themeColor="text1"/>
              </w:rPr>
              <w:t>年法律第</w:t>
            </w:r>
            <w:r w:rsidR="00CA2258" w:rsidRPr="00830615">
              <w:rPr>
                <w:rFonts w:hint="eastAsia"/>
                <w:color w:val="000000" w:themeColor="text1"/>
              </w:rPr>
              <w:t>８１</w:t>
            </w:r>
            <w:r w:rsidR="002706E0" w:rsidRPr="00830615">
              <w:rPr>
                <w:rFonts w:hint="eastAsia"/>
                <w:color w:val="000000" w:themeColor="text1"/>
              </w:rPr>
              <w:t>号）に基づく住民票の写し（３か月以内</w:t>
            </w:r>
          </w:p>
          <w:p w14:paraId="4C7CCBFD" w14:textId="0E3C26AC" w:rsidR="002706E0" w:rsidRPr="00830615" w:rsidRDefault="002706E0" w:rsidP="004D4B74">
            <w:pPr>
              <w:ind w:leftChars="100" w:left="240" w:firstLineChars="100" w:firstLine="240"/>
              <w:rPr>
                <w:color w:val="000000" w:themeColor="text1"/>
              </w:rPr>
            </w:pPr>
            <w:r w:rsidRPr="00830615">
              <w:rPr>
                <w:rFonts w:hint="eastAsia"/>
                <w:color w:val="000000" w:themeColor="text1"/>
              </w:rPr>
              <w:t>のもの）</w:t>
            </w:r>
          </w:p>
          <w:p w14:paraId="6AAA7F26" w14:textId="65A0E695" w:rsidR="002706E0" w:rsidRPr="00830615" w:rsidRDefault="00C376C5">
            <w:pPr>
              <w:ind w:firstLine="214"/>
              <w:rPr>
                <w:color w:val="000000" w:themeColor="text1"/>
              </w:rPr>
            </w:pPr>
            <w:r w:rsidRPr="00830615">
              <w:rPr>
                <w:rFonts w:hint="eastAsia"/>
                <w:color w:val="000000" w:themeColor="text1"/>
              </w:rPr>
              <w:t xml:space="preserve">(2) </w:t>
            </w:r>
            <w:r w:rsidR="002706E0" w:rsidRPr="00830615">
              <w:rPr>
                <w:rFonts w:hint="eastAsia"/>
                <w:color w:val="000000" w:themeColor="text1"/>
              </w:rPr>
              <w:t>個人事業の開廃業等届出書（届出済みの場合）</w:t>
            </w:r>
          </w:p>
          <w:p w14:paraId="29DCD7A2" w14:textId="5F125FBB" w:rsidR="002706E0" w:rsidRPr="00830615" w:rsidRDefault="00C376C5">
            <w:pPr>
              <w:ind w:firstLine="214"/>
              <w:rPr>
                <w:color w:val="000000" w:themeColor="text1"/>
              </w:rPr>
            </w:pPr>
            <w:r w:rsidRPr="00830615">
              <w:rPr>
                <w:rFonts w:hint="eastAsia"/>
                <w:color w:val="000000" w:themeColor="text1"/>
              </w:rPr>
              <w:t xml:space="preserve">(3) </w:t>
            </w:r>
            <w:r w:rsidR="002706E0" w:rsidRPr="00830615">
              <w:rPr>
                <w:rFonts w:hint="eastAsia"/>
                <w:color w:val="000000" w:themeColor="text1"/>
              </w:rPr>
              <w:t>直近３期分の決算書</w:t>
            </w:r>
          </w:p>
          <w:p w14:paraId="18491AE0" w14:textId="0B6C8CED" w:rsidR="002706E0" w:rsidRPr="00830615" w:rsidRDefault="00C376C5">
            <w:pPr>
              <w:ind w:firstLine="214"/>
              <w:rPr>
                <w:color w:val="000000" w:themeColor="text1"/>
              </w:rPr>
            </w:pPr>
            <w:r w:rsidRPr="00830615">
              <w:rPr>
                <w:rFonts w:hint="eastAsia"/>
                <w:color w:val="000000" w:themeColor="text1"/>
              </w:rPr>
              <w:t xml:space="preserve">(4) </w:t>
            </w:r>
            <w:r w:rsidR="002706E0" w:rsidRPr="00830615">
              <w:rPr>
                <w:rFonts w:hint="eastAsia"/>
                <w:color w:val="000000" w:themeColor="text1"/>
              </w:rPr>
              <w:t>営業許可証等の写し（許認可を必要とする事業のみ）</w:t>
            </w:r>
          </w:p>
          <w:p w14:paraId="4798BF9E" w14:textId="098C1C25" w:rsidR="002706E0" w:rsidRPr="00830615" w:rsidRDefault="00C376C5">
            <w:pPr>
              <w:ind w:firstLine="214"/>
              <w:rPr>
                <w:color w:val="000000" w:themeColor="text1"/>
              </w:rPr>
            </w:pPr>
            <w:r w:rsidRPr="00830615">
              <w:rPr>
                <w:rFonts w:hint="eastAsia"/>
                <w:color w:val="000000" w:themeColor="text1"/>
              </w:rPr>
              <w:t xml:space="preserve">(5) </w:t>
            </w:r>
            <w:r w:rsidR="002706E0" w:rsidRPr="00830615">
              <w:rPr>
                <w:rFonts w:hint="eastAsia"/>
                <w:color w:val="000000" w:themeColor="text1"/>
              </w:rPr>
              <w:t>その他</w:t>
            </w:r>
            <w:r w:rsidR="003B7F47" w:rsidRPr="00830615">
              <w:rPr>
                <w:rFonts w:hint="eastAsia"/>
                <w:color w:val="000000" w:themeColor="text1"/>
              </w:rPr>
              <w:t>市長</w:t>
            </w:r>
            <w:r w:rsidR="002706E0" w:rsidRPr="00830615">
              <w:rPr>
                <w:rFonts w:hint="eastAsia"/>
                <w:color w:val="000000" w:themeColor="text1"/>
              </w:rPr>
              <w:t>が必要と認める書類</w:t>
            </w:r>
          </w:p>
          <w:p w14:paraId="49FBEBBC" w14:textId="77777777" w:rsidR="002706E0" w:rsidRPr="00830615" w:rsidRDefault="002706E0">
            <w:pPr>
              <w:jc w:val="both"/>
              <w:rPr>
                <w:color w:val="000000" w:themeColor="text1"/>
              </w:rPr>
            </w:pPr>
            <w:r w:rsidRPr="00830615">
              <w:rPr>
                <w:rFonts w:hint="eastAsia"/>
                <w:color w:val="000000" w:themeColor="text1"/>
              </w:rPr>
              <w:t>３　法人事業者の場合</w:t>
            </w:r>
          </w:p>
          <w:p w14:paraId="608F753E" w14:textId="429EFB3E" w:rsidR="002706E0" w:rsidRPr="00830615" w:rsidRDefault="00C376C5">
            <w:pPr>
              <w:ind w:firstLine="214"/>
              <w:rPr>
                <w:color w:val="000000" w:themeColor="text1"/>
              </w:rPr>
            </w:pPr>
            <w:r w:rsidRPr="00830615">
              <w:rPr>
                <w:rFonts w:hint="eastAsia"/>
                <w:color w:val="000000" w:themeColor="text1"/>
              </w:rPr>
              <w:t xml:space="preserve">(1) </w:t>
            </w:r>
            <w:r w:rsidR="002706E0" w:rsidRPr="00830615">
              <w:rPr>
                <w:rFonts w:hint="eastAsia"/>
                <w:color w:val="000000" w:themeColor="text1"/>
              </w:rPr>
              <w:t>履歴事項全部証明書（３か月以内のもの）</w:t>
            </w:r>
          </w:p>
          <w:p w14:paraId="7A91C594" w14:textId="0C129227" w:rsidR="002706E0" w:rsidRPr="00830615" w:rsidRDefault="00C376C5">
            <w:pPr>
              <w:ind w:firstLine="214"/>
              <w:rPr>
                <w:color w:val="000000" w:themeColor="text1"/>
              </w:rPr>
            </w:pPr>
            <w:r w:rsidRPr="00830615">
              <w:rPr>
                <w:rFonts w:hint="eastAsia"/>
                <w:color w:val="000000" w:themeColor="text1"/>
              </w:rPr>
              <w:t xml:space="preserve">(2) </w:t>
            </w:r>
            <w:r w:rsidR="002706E0" w:rsidRPr="00830615">
              <w:rPr>
                <w:rFonts w:hint="eastAsia"/>
                <w:color w:val="000000" w:themeColor="text1"/>
              </w:rPr>
              <w:t>定款の写し</w:t>
            </w:r>
          </w:p>
          <w:p w14:paraId="4555BAD9" w14:textId="3E30DF3C" w:rsidR="002706E0" w:rsidRPr="00830615" w:rsidRDefault="00C376C5">
            <w:pPr>
              <w:ind w:firstLine="214"/>
              <w:rPr>
                <w:color w:val="000000" w:themeColor="text1"/>
              </w:rPr>
            </w:pPr>
            <w:r w:rsidRPr="00830615">
              <w:rPr>
                <w:rFonts w:hint="eastAsia"/>
                <w:color w:val="000000" w:themeColor="text1"/>
              </w:rPr>
              <w:t xml:space="preserve">(3) </w:t>
            </w:r>
            <w:r w:rsidR="002706E0" w:rsidRPr="00830615">
              <w:rPr>
                <w:rFonts w:hint="eastAsia"/>
                <w:color w:val="000000" w:themeColor="text1"/>
              </w:rPr>
              <w:t>直近３期分の決算書</w:t>
            </w:r>
          </w:p>
          <w:p w14:paraId="04EDE8E2" w14:textId="1706917B" w:rsidR="002706E0" w:rsidRPr="00830615" w:rsidRDefault="00C376C5">
            <w:pPr>
              <w:ind w:firstLine="214"/>
              <w:rPr>
                <w:color w:val="000000" w:themeColor="text1"/>
              </w:rPr>
            </w:pPr>
            <w:r w:rsidRPr="00830615">
              <w:rPr>
                <w:rFonts w:hint="eastAsia"/>
                <w:color w:val="000000" w:themeColor="text1"/>
              </w:rPr>
              <w:t xml:space="preserve">(4) </w:t>
            </w:r>
            <w:r w:rsidR="002706E0" w:rsidRPr="00830615">
              <w:rPr>
                <w:rFonts w:hint="eastAsia"/>
                <w:color w:val="000000" w:themeColor="text1"/>
              </w:rPr>
              <w:t>営業許可証等の写し（許認可を必要とする事業に限る。）</w:t>
            </w:r>
          </w:p>
          <w:p w14:paraId="360BD59B" w14:textId="6ACFF0DF" w:rsidR="002706E0" w:rsidRPr="00CA2258" w:rsidRDefault="00C376C5">
            <w:pPr>
              <w:ind w:firstLine="214"/>
              <w:rPr>
                <w:color w:val="000000" w:themeColor="text1"/>
              </w:rPr>
            </w:pPr>
            <w:r w:rsidRPr="00830615">
              <w:rPr>
                <w:rFonts w:hint="eastAsia"/>
                <w:color w:val="000000" w:themeColor="text1"/>
              </w:rPr>
              <w:t xml:space="preserve">(5) </w:t>
            </w:r>
            <w:r w:rsidR="002706E0" w:rsidRPr="00830615">
              <w:rPr>
                <w:rFonts w:hint="eastAsia"/>
                <w:color w:val="000000" w:themeColor="text1"/>
              </w:rPr>
              <w:t>その他</w:t>
            </w:r>
            <w:r w:rsidR="003B7F47" w:rsidRPr="00830615">
              <w:rPr>
                <w:rFonts w:hint="eastAsia"/>
                <w:color w:val="000000" w:themeColor="text1"/>
              </w:rPr>
              <w:t>市長</w:t>
            </w:r>
            <w:r w:rsidR="002706E0" w:rsidRPr="00830615">
              <w:rPr>
                <w:rFonts w:hint="eastAsia"/>
                <w:color w:val="000000" w:themeColor="text1"/>
              </w:rPr>
              <w:t>が必要と認める書類</w:t>
            </w:r>
          </w:p>
        </w:tc>
      </w:tr>
    </w:tbl>
    <w:p w14:paraId="699CB9DF" w14:textId="77777777" w:rsidR="002706E0" w:rsidRPr="00CA2258" w:rsidRDefault="002706E0">
      <w:pPr>
        <w:jc w:val="both"/>
        <w:rPr>
          <w:color w:val="000000" w:themeColor="text1"/>
        </w:rPr>
      </w:pPr>
    </w:p>
    <w:sectPr w:rsidR="002706E0" w:rsidRPr="00CA2258" w:rsidSect="00FA0359">
      <w:footerReference w:type="default" r:id="rId6"/>
      <w:type w:val="continuous"/>
      <w:pgSz w:w="11906" w:h="16838" w:code="9"/>
      <w:pgMar w:top="1417" w:right="1134" w:bottom="1134" w:left="1417" w:header="720" w:footer="1117" w:gutter="0"/>
      <w:cols w:space="720"/>
      <w:noEndnote/>
      <w:docGrid w:type="lines"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FA056" w14:textId="77777777" w:rsidR="00C50AE0" w:rsidRDefault="00C50AE0">
      <w:r>
        <w:separator/>
      </w:r>
    </w:p>
  </w:endnote>
  <w:endnote w:type="continuationSeparator" w:id="0">
    <w:p w14:paraId="1620761A" w14:textId="77777777" w:rsidR="00C50AE0" w:rsidRDefault="00C5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FC23" w14:textId="77777777" w:rsidR="002706E0" w:rsidRDefault="002706E0">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33411" w14:textId="77777777" w:rsidR="00C50AE0" w:rsidRDefault="00C50AE0">
      <w:r>
        <w:separator/>
      </w:r>
    </w:p>
  </w:footnote>
  <w:footnote w:type="continuationSeparator" w:id="0">
    <w:p w14:paraId="0F49C13B" w14:textId="77777777" w:rsidR="00C50AE0" w:rsidRDefault="00C50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A6A"/>
    <w:rsid w:val="000172C8"/>
    <w:rsid w:val="00027061"/>
    <w:rsid w:val="00034194"/>
    <w:rsid w:val="000962FB"/>
    <w:rsid w:val="000A2FBC"/>
    <w:rsid w:val="000D49D5"/>
    <w:rsid w:val="001422BC"/>
    <w:rsid w:val="00151074"/>
    <w:rsid w:val="00160511"/>
    <w:rsid w:val="00183FA2"/>
    <w:rsid w:val="0019214F"/>
    <w:rsid w:val="00202B7B"/>
    <w:rsid w:val="00210343"/>
    <w:rsid w:val="00257CFF"/>
    <w:rsid w:val="0027051D"/>
    <w:rsid w:val="002706E0"/>
    <w:rsid w:val="00277EB9"/>
    <w:rsid w:val="002A7D01"/>
    <w:rsid w:val="002B2ADC"/>
    <w:rsid w:val="002B6FA2"/>
    <w:rsid w:val="002C6B85"/>
    <w:rsid w:val="002E01A1"/>
    <w:rsid w:val="00316577"/>
    <w:rsid w:val="00327BEC"/>
    <w:rsid w:val="00364458"/>
    <w:rsid w:val="00374D9D"/>
    <w:rsid w:val="00382DEC"/>
    <w:rsid w:val="003864B4"/>
    <w:rsid w:val="003B7F47"/>
    <w:rsid w:val="003C0388"/>
    <w:rsid w:val="003E6016"/>
    <w:rsid w:val="003F5917"/>
    <w:rsid w:val="004060DB"/>
    <w:rsid w:val="00410902"/>
    <w:rsid w:val="004341FC"/>
    <w:rsid w:val="00464E10"/>
    <w:rsid w:val="00472312"/>
    <w:rsid w:val="00485DCD"/>
    <w:rsid w:val="004C252E"/>
    <w:rsid w:val="004D3AA0"/>
    <w:rsid w:val="004D4B74"/>
    <w:rsid w:val="00500BE7"/>
    <w:rsid w:val="005207C1"/>
    <w:rsid w:val="00575EF8"/>
    <w:rsid w:val="005D465F"/>
    <w:rsid w:val="005E70BE"/>
    <w:rsid w:val="005F3112"/>
    <w:rsid w:val="006653F4"/>
    <w:rsid w:val="00674250"/>
    <w:rsid w:val="006A193A"/>
    <w:rsid w:val="006B6587"/>
    <w:rsid w:val="006C701D"/>
    <w:rsid w:val="006D1542"/>
    <w:rsid w:val="006D23D8"/>
    <w:rsid w:val="006F3331"/>
    <w:rsid w:val="00715F22"/>
    <w:rsid w:val="00751A78"/>
    <w:rsid w:val="00757125"/>
    <w:rsid w:val="00791D3F"/>
    <w:rsid w:val="007C79CB"/>
    <w:rsid w:val="007E1771"/>
    <w:rsid w:val="00805116"/>
    <w:rsid w:val="0081229C"/>
    <w:rsid w:val="00830615"/>
    <w:rsid w:val="00835B12"/>
    <w:rsid w:val="00872F8F"/>
    <w:rsid w:val="008815DD"/>
    <w:rsid w:val="0088276B"/>
    <w:rsid w:val="008D5469"/>
    <w:rsid w:val="0091292C"/>
    <w:rsid w:val="00915863"/>
    <w:rsid w:val="00922479"/>
    <w:rsid w:val="00924629"/>
    <w:rsid w:val="0094021C"/>
    <w:rsid w:val="0094043B"/>
    <w:rsid w:val="00967D89"/>
    <w:rsid w:val="009D29C7"/>
    <w:rsid w:val="00A2588E"/>
    <w:rsid w:val="00A2636F"/>
    <w:rsid w:val="00A77B3E"/>
    <w:rsid w:val="00A87187"/>
    <w:rsid w:val="00AE72D0"/>
    <w:rsid w:val="00AF6A63"/>
    <w:rsid w:val="00B11081"/>
    <w:rsid w:val="00B2217F"/>
    <w:rsid w:val="00B37B18"/>
    <w:rsid w:val="00B400F6"/>
    <w:rsid w:val="00B60C64"/>
    <w:rsid w:val="00B76034"/>
    <w:rsid w:val="00B8679A"/>
    <w:rsid w:val="00B93E88"/>
    <w:rsid w:val="00B94C33"/>
    <w:rsid w:val="00B96D54"/>
    <w:rsid w:val="00BA44CF"/>
    <w:rsid w:val="00BD2E2D"/>
    <w:rsid w:val="00BD6E92"/>
    <w:rsid w:val="00C30B92"/>
    <w:rsid w:val="00C376C5"/>
    <w:rsid w:val="00C50AE0"/>
    <w:rsid w:val="00C54B3D"/>
    <w:rsid w:val="00CA2258"/>
    <w:rsid w:val="00CA2A55"/>
    <w:rsid w:val="00D061C5"/>
    <w:rsid w:val="00D16E91"/>
    <w:rsid w:val="00D514B0"/>
    <w:rsid w:val="00D56FC8"/>
    <w:rsid w:val="00D73A21"/>
    <w:rsid w:val="00D92CFF"/>
    <w:rsid w:val="00D93443"/>
    <w:rsid w:val="00DB715C"/>
    <w:rsid w:val="00E07468"/>
    <w:rsid w:val="00E20994"/>
    <w:rsid w:val="00E4239D"/>
    <w:rsid w:val="00E47EB4"/>
    <w:rsid w:val="00E568B4"/>
    <w:rsid w:val="00E57C32"/>
    <w:rsid w:val="00E87102"/>
    <w:rsid w:val="00ED34C6"/>
    <w:rsid w:val="00EF1942"/>
    <w:rsid w:val="00F009F5"/>
    <w:rsid w:val="00F128B6"/>
    <w:rsid w:val="00F372F8"/>
    <w:rsid w:val="00F64B82"/>
    <w:rsid w:val="00F85086"/>
    <w:rsid w:val="00F97FEE"/>
    <w:rsid w:val="00FA0359"/>
    <w:rsid w:val="00FE7AC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BB7442"/>
  <w14:defaultImageDpi w14:val="0"/>
  <w15:docId w15:val="{754BADF4-24FB-447B-A527-234680FE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5917"/>
    <w:pPr>
      <w:tabs>
        <w:tab w:val="center" w:pos="4252"/>
        <w:tab w:val="right" w:pos="8504"/>
      </w:tabs>
      <w:snapToGrid w:val="0"/>
    </w:pPr>
  </w:style>
  <w:style w:type="character" w:customStyle="1" w:styleId="a4">
    <w:name w:val="ヘッダー (文字)"/>
    <w:basedOn w:val="a0"/>
    <w:link w:val="a3"/>
    <w:uiPriority w:val="99"/>
    <w:locked/>
    <w:rsid w:val="003F5917"/>
    <w:rPr>
      <w:rFonts w:ascii="ＭＳ 明朝" w:eastAsia="ＭＳ 明朝" w:hAnsi="ＭＳ 明朝" w:cs="ＭＳ 明朝"/>
      <w:kern w:val="0"/>
      <w:sz w:val="24"/>
      <w:szCs w:val="24"/>
    </w:rPr>
  </w:style>
  <w:style w:type="paragraph" w:styleId="a5">
    <w:name w:val="footer"/>
    <w:basedOn w:val="a"/>
    <w:link w:val="a6"/>
    <w:uiPriority w:val="99"/>
    <w:rsid w:val="003F5917"/>
    <w:pPr>
      <w:tabs>
        <w:tab w:val="center" w:pos="4252"/>
        <w:tab w:val="right" w:pos="8504"/>
      </w:tabs>
      <w:snapToGrid w:val="0"/>
    </w:pPr>
  </w:style>
  <w:style w:type="character" w:customStyle="1" w:styleId="a6">
    <w:name w:val="フッター (文字)"/>
    <w:basedOn w:val="a0"/>
    <w:link w:val="a5"/>
    <w:uiPriority w:val="99"/>
    <w:locked/>
    <w:rsid w:val="003F5917"/>
    <w:rPr>
      <w:rFonts w:ascii="ＭＳ 明朝" w:eastAsia="ＭＳ 明朝" w:hAnsi="ＭＳ 明朝" w:cs="ＭＳ 明朝"/>
      <w:kern w:val="0"/>
      <w:sz w:val="24"/>
      <w:szCs w:val="24"/>
    </w:rPr>
  </w:style>
  <w:style w:type="paragraph" w:styleId="a7">
    <w:name w:val="Revision"/>
    <w:hidden/>
    <w:uiPriority w:val="99"/>
    <w:semiHidden/>
    <w:locked/>
    <w:rsid w:val="00000A6A"/>
    <w:rPr>
      <w:rFonts w:ascii="ＭＳ 明朝" w:eastAsia="ＭＳ 明朝" w:hAnsi="ＭＳ 明朝" w:cs="ＭＳ 明朝"/>
      <w:kern w:val="0"/>
      <w:sz w:val="24"/>
      <w:szCs w:val="24"/>
    </w:rPr>
  </w:style>
  <w:style w:type="character" w:styleId="a8">
    <w:name w:val="annotation reference"/>
    <w:basedOn w:val="a0"/>
    <w:rsid w:val="00915863"/>
    <w:rPr>
      <w:sz w:val="18"/>
      <w:szCs w:val="18"/>
    </w:rPr>
  </w:style>
  <w:style w:type="paragraph" w:styleId="a9">
    <w:name w:val="annotation text"/>
    <w:basedOn w:val="a"/>
    <w:link w:val="aa"/>
    <w:rsid w:val="00915863"/>
  </w:style>
  <w:style w:type="character" w:customStyle="1" w:styleId="aa">
    <w:name w:val="コメント文字列 (文字)"/>
    <w:basedOn w:val="a0"/>
    <w:link w:val="a9"/>
    <w:rsid w:val="00915863"/>
    <w:rPr>
      <w:rFonts w:ascii="ＭＳ 明朝" w:eastAsia="ＭＳ 明朝" w:hAnsi="ＭＳ 明朝" w:cs="ＭＳ 明朝"/>
      <w:kern w:val="0"/>
      <w:sz w:val="24"/>
      <w:szCs w:val="24"/>
    </w:rPr>
  </w:style>
  <w:style w:type="paragraph" w:styleId="ab">
    <w:name w:val="annotation subject"/>
    <w:basedOn w:val="a9"/>
    <w:next w:val="a9"/>
    <w:link w:val="ac"/>
    <w:rsid w:val="00915863"/>
    <w:rPr>
      <w:b/>
      <w:bCs/>
    </w:rPr>
  </w:style>
  <w:style w:type="character" w:customStyle="1" w:styleId="ac">
    <w:name w:val="コメント内容 (文字)"/>
    <w:basedOn w:val="aa"/>
    <w:link w:val="ab"/>
    <w:rsid w:val="00915863"/>
    <w:rPr>
      <w:rFonts w:ascii="ＭＳ 明朝" w:eastAsia="ＭＳ 明朝" w:hAnsi="ＭＳ 明朝" w:cs="ＭＳ 明朝"/>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7</Pages>
  <Words>5599</Words>
  <Characters>315</Characters>
  <Application>Microsoft Office Word</Application>
  <DocSecurity>0</DocSecurity>
  <Lines>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伸一</dc:creator>
  <cp:keywords/>
  <dc:description/>
  <cp:lastModifiedBy>鈴木 颯</cp:lastModifiedBy>
  <cp:revision>12</cp:revision>
  <cp:lastPrinted>2026-04-24T05:16:00Z</cp:lastPrinted>
  <dcterms:created xsi:type="dcterms:W3CDTF">2026-04-16T06:27:00Z</dcterms:created>
  <dcterms:modified xsi:type="dcterms:W3CDTF">2026-05-01T00:05:00Z</dcterms:modified>
</cp:coreProperties>
</file>