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6D6" w:rsidRDefault="00B13357" w:rsidP="00BA3EA7">
      <w:pPr>
        <w:rPr>
          <w:rFonts w:asciiTheme="minorHAnsi" w:eastAsiaTheme="minorEastAsia"/>
          <w:szCs w:val="24"/>
        </w:rPr>
      </w:pPr>
      <w:r>
        <w:rPr>
          <w:rFonts w:asciiTheme="minorHAnsi" w:eastAsiaTheme="minorEastAsia" w:hint="eastAsia"/>
          <w:szCs w:val="24"/>
        </w:rPr>
        <w:t xml:space="preserve">　　　</w:t>
      </w:r>
      <w:r w:rsidR="001076E7">
        <w:rPr>
          <w:rFonts w:asciiTheme="minorHAnsi" w:eastAsiaTheme="minorEastAsia" w:hint="eastAsia"/>
          <w:szCs w:val="24"/>
        </w:rPr>
        <w:t>田原市</w:t>
      </w:r>
      <w:r w:rsidR="000519F6">
        <w:rPr>
          <w:rFonts w:asciiTheme="minorHAnsi" w:eastAsiaTheme="minorEastAsia" w:hint="eastAsia"/>
          <w:szCs w:val="24"/>
        </w:rPr>
        <w:t>横断歩道橋</w:t>
      </w:r>
      <w:r w:rsidR="001076E7">
        <w:rPr>
          <w:rFonts w:asciiTheme="minorHAnsi" w:eastAsiaTheme="minorEastAsia" w:hint="eastAsia"/>
          <w:szCs w:val="24"/>
        </w:rPr>
        <w:t>ネーミングライツパートナー募集要</w:t>
      </w:r>
      <w:r w:rsidR="001D40EC">
        <w:rPr>
          <w:rFonts w:asciiTheme="minorHAnsi" w:eastAsiaTheme="minorEastAsia" w:hint="eastAsia"/>
          <w:szCs w:val="24"/>
        </w:rPr>
        <w:t>項</w:t>
      </w:r>
    </w:p>
    <w:p w:rsidR="00B13357" w:rsidRPr="00B234AA" w:rsidRDefault="00B13357" w:rsidP="00BA3EA7">
      <w:pPr>
        <w:rPr>
          <w:rFonts w:asciiTheme="minorHAnsi" w:eastAsiaTheme="minorEastAsia"/>
          <w:szCs w:val="24"/>
        </w:rPr>
      </w:pPr>
    </w:p>
    <w:p w:rsidR="00E33E13" w:rsidRDefault="00B13357" w:rsidP="00BA3EA7">
      <w:pPr>
        <w:rPr>
          <w:rFonts w:asciiTheme="minorHAnsi" w:eastAsiaTheme="minorEastAsia"/>
          <w:szCs w:val="24"/>
        </w:rPr>
      </w:pPr>
      <w:r>
        <w:rPr>
          <w:rFonts w:asciiTheme="minorHAnsi" w:eastAsiaTheme="minorEastAsia" w:hint="eastAsia"/>
          <w:szCs w:val="24"/>
        </w:rPr>
        <w:t>１　目的</w:t>
      </w:r>
    </w:p>
    <w:p w:rsidR="00B13357" w:rsidRDefault="00B13357" w:rsidP="00BA3EA7">
      <w:pPr>
        <w:rPr>
          <w:rFonts w:asciiTheme="minorHAnsi" w:eastAsiaTheme="minorEastAsia"/>
          <w:szCs w:val="24"/>
        </w:rPr>
      </w:pPr>
      <w:r>
        <w:rPr>
          <w:rFonts w:asciiTheme="minorHAnsi" w:eastAsiaTheme="minorEastAsia" w:hint="eastAsia"/>
          <w:szCs w:val="24"/>
        </w:rPr>
        <w:t xml:space="preserve">　田原市では、民間</w:t>
      </w:r>
      <w:r w:rsidR="00133002">
        <w:rPr>
          <w:rFonts w:asciiTheme="minorHAnsi" w:eastAsiaTheme="minorEastAsia" w:hint="eastAsia"/>
          <w:szCs w:val="24"/>
        </w:rPr>
        <w:t>の</w:t>
      </w:r>
      <w:r>
        <w:rPr>
          <w:rFonts w:asciiTheme="minorHAnsi" w:eastAsiaTheme="minorEastAsia" w:hint="eastAsia"/>
          <w:szCs w:val="24"/>
        </w:rPr>
        <w:t>資金を活用して道路施設の持続可能な維持管理を行うとともに、民間</w:t>
      </w:r>
      <w:r w:rsidR="001D40EC">
        <w:rPr>
          <w:rFonts w:asciiTheme="minorHAnsi" w:eastAsiaTheme="minorEastAsia" w:hint="eastAsia"/>
          <w:szCs w:val="24"/>
        </w:rPr>
        <w:t>の創意工夫による</w:t>
      </w:r>
      <w:r>
        <w:rPr>
          <w:rFonts w:asciiTheme="minorHAnsi" w:eastAsiaTheme="minorEastAsia" w:hint="eastAsia"/>
          <w:szCs w:val="24"/>
        </w:rPr>
        <w:t>地域活動、社会貢献の場を提供する</w:t>
      </w:r>
      <w:r w:rsidR="00B479B6">
        <w:rPr>
          <w:rFonts w:asciiTheme="minorHAnsi" w:eastAsiaTheme="minorEastAsia" w:hint="eastAsia"/>
          <w:szCs w:val="24"/>
        </w:rPr>
        <w:t>ため、</w:t>
      </w:r>
      <w:r w:rsidR="000519F6">
        <w:rPr>
          <w:rFonts w:asciiTheme="minorHAnsi" w:eastAsiaTheme="minorEastAsia" w:hint="eastAsia"/>
          <w:szCs w:val="24"/>
        </w:rPr>
        <w:t>横断歩道橋</w:t>
      </w:r>
      <w:r>
        <w:rPr>
          <w:rFonts w:asciiTheme="minorHAnsi" w:eastAsiaTheme="minorEastAsia" w:hint="eastAsia"/>
          <w:szCs w:val="24"/>
        </w:rPr>
        <w:t>に</w:t>
      </w:r>
      <w:r w:rsidR="00E33E13">
        <w:rPr>
          <w:rFonts w:asciiTheme="minorHAnsi" w:eastAsiaTheme="minorEastAsia" w:hint="eastAsia"/>
          <w:szCs w:val="24"/>
        </w:rPr>
        <w:t>通称</w:t>
      </w:r>
      <w:r>
        <w:rPr>
          <w:rFonts w:asciiTheme="minorHAnsi" w:eastAsiaTheme="minorEastAsia" w:hint="eastAsia"/>
          <w:szCs w:val="24"/>
        </w:rPr>
        <w:t>（企業名、商品名等</w:t>
      </w:r>
      <w:r w:rsidR="00133002">
        <w:rPr>
          <w:rFonts w:asciiTheme="minorHAnsi" w:eastAsiaTheme="minorEastAsia" w:hint="eastAsia"/>
          <w:szCs w:val="24"/>
        </w:rPr>
        <w:t>を冠する名称）を付与する</w:t>
      </w:r>
      <w:r>
        <w:rPr>
          <w:rFonts w:asciiTheme="minorHAnsi" w:eastAsiaTheme="minorEastAsia" w:hint="eastAsia"/>
          <w:szCs w:val="24"/>
        </w:rPr>
        <w:t>権利（</w:t>
      </w:r>
      <w:r w:rsidR="001E30A5">
        <w:rPr>
          <w:rFonts w:asciiTheme="minorHAnsi" w:eastAsiaTheme="minorEastAsia" w:hint="eastAsia"/>
          <w:szCs w:val="24"/>
        </w:rPr>
        <w:t>以下「</w:t>
      </w:r>
      <w:r>
        <w:rPr>
          <w:rFonts w:asciiTheme="minorHAnsi" w:eastAsiaTheme="minorEastAsia" w:hint="eastAsia"/>
          <w:szCs w:val="24"/>
        </w:rPr>
        <w:t>ネーミングライツ</w:t>
      </w:r>
      <w:r w:rsidR="001E30A5">
        <w:rPr>
          <w:rFonts w:asciiTheme="minorHAnsi" w:eastAsiaTheme="minorEastAsia" w:hint="eastAsia"/>
          <w:szCs w:val="24"/>
        </w:rPr>
        <w:t>」という。</w:t>
      </w:r>
      <w:r>
        <w:rPr>
          <w:rFonts w:asciiTheme="minorHAnsi" w:eastAsiaTheme="minorEastAsia" w:hint="eastAsia"/>
          <w:szCs w:val="24"/>
        </w:rPr>
        <w:t>）を取得するパートナー（以下「ネーミングライツパートナー」という。）を募集します。</w:t>
      </w:r>
    </w:p>
    <w:p w:rsidR="00B13357" w:rsidRDefault="00E33E13" w:rsidP="00BA3EA7">
      <w:pPr>
        <w:rPr>
          <w:rFonts w:asciiTheme="minorHAnsi" w:eastAsiaTheme="minorEastAsia"/>
          <w:szCs w:val="24"/>
        </w:rPr>
      </w:pPr>
      <w:r>
        <w:rPr>
          <w:rFonts w:asciiTheme="minorHAnsi" w:eastAsiaTheme="minorEastAsia" w:hint="eastAsia"/>
          <w:szCs w:val="24"/>
        </w:rPr>
        <w:t xml:space="preserve">　ネーミングライツパートナーは、</w:t>
      </w:r>
      <w:r w:rsidR="000519F6">
        <w:rPr>
          <w:rFonts w:asciiTheme="minorHAnsi" w:eastAsiaTheme="minorEastAsia" w:hint="eastAsia"/>
          <w:szCs w:val="24"/>
        </w:rPr>
        <w:t>横断歩道橋</w:t>
      </w:r>
      <w:r w:rsidR="00133002">
        <w:rPr>
          <w:rFonts w:asciiTheme="minorHAnsi" w:eastAsiaTheme="minorEastAsia" w:hint="eastAsia"/>
          <w:szCs w:val="24"/>
        </w:rPr>
        <w:t>に</w:t>
      </w:r>
      <w:r>
        <w:rPr>
          <w:rFonts w:asciiTheme="minorHAnsi" w:eastAsiaTheme="minorEastAsia" w:hint="eastAsia"/>
          <w:szCs w:val="24"/>
        </w:rPr>
        <w:t>通</w:t>
      </w:r>
      <w:r w:rsidR="001D40EC">
        <w:rPr>
          <w:rFonts w:asciiTheme="minorHAnsi" w:eastAsiaTheme="minorEastAsia" w:hint="eastAsia"/>
          <w:szCs w:val="24"/>
        </w:rPr>
        <w:t>称を標示することにより、企業等を幅広くＰＲすることができ</w:t>
      </w:r>
      <w:r w:rsidR="00B479B6">
        <w:rPr>
          <w:rFonts w:asciiTheme="minorHAnsi" w:eastAsiaTheme="minorEastAsia" w:hint="eastAsia"/>
          <w:szCs w:val="24"/>
        </w:rPr>
        <w:t>ると同時に、道路行政への経済的支援、</w:t>
      </w:r>
      <w:r w:rsidR="000519F6">
        <w:rPr>
          <w:rFonts w:asciiTheme="minorHAnsi" w:eastAsiaTheme="minorEastAsia" w:hint="eastAsia"/>
          <w:szCs w:val="24"/>
        </w:rPr>
        <w:t>横断歩道橋</w:t>
      </w:r>
      <w:r w:rsidR="00B479B6">
        <w:rPr>
          <w:rFonts w:asciiTheme="minorHAnsi" w:eastAsiaTheme="minorEastAsia" w:hint="eastAsia"/>
          <w:szCs w:val="24"/>
        </w:rPr>
        <w:t>その周辺の清掃美化活動などを通じた社会貢献を行うことができます。</w:t>
      </w:r>
    </w:p>
    <w:p w:rsidR="001D40EC" w:rsidRDefault="001D40EC" w:rsidP="00BA3EA7">
      <w:pPr>
        <w:rPr>
          <w:rFonts w:asciiTheme="minorHAnsi" w:eastAsiaTheme="minorEastAsia"/>
          <w:szCs w:val="24"/>
        </w:rPr>
      </w:pPr>
    </w:p>
    <w:p w:rsidR="00B13357" w:rsidRDefault="00B479B6" w:rsidP="00BA3EA7">
      <w:pPr>
        <w:rPr>
          <w:rFonts w:asciiTheme="minorHAnsi" w:eastAsiaTheme="minorEastAsia"/>
          <w:szCs w:val="24"/>
        </w:rPr>
      </w:pPr>
      <w:r>
        <w:rPr>
          <w:rFonts w:asciiTheme="minorHAnsi" w:eastAsiaTheme="minorEastAsia" w:hint="eastAsia"/>
          <w:szCs w:val="24"/>
        </w:rPr>
        <w:t>２　募集</w:t>
      </w:r>
      <w:r w:rsidR="00B13357">
        <w:rPr>
          <w:rFonts w:asciiTheme="minorHAnsi" w:eastAsiaTheme="minorEastAsia" w:hint="eastAsia"/>
          <w:szCs w:val="24"/>
        </w:rPr>
        <w:t>概要</w:t>
      </w:r>
    </w:p>
    <w:p w:rsidR="00592985" w:rsidRPr="00592985" w:rsidRDefault="00592985" w:rsidP="00592985">
      <w:pPr>
        <w:ind w:firstLineChars="100" w:firstLine="253"/>
        <w:rPr>
          <w:rFonts w:asciiTheme="minorHAnsi" w:eastAsiaTheme="minorEastAsia"/>
          <w:szCs w:val="24"/>
        </w:rPr>
      </w:pPr>
      <w:r>
        <w:rPr>
          <w:rFonts w:asciiTheme="minorHAnsi" w:eastAsiaTheme="minorEastAsia" w:hint="eastAsia"/>
          <w:szCs w:val="24"/>
        </w:rPr>
        <w:t>（１）</w:t>
      </w:r>
      <w:r w:rsidR="00B479B6" w:rsidRPr="00592985">
        <w:rPr>
          <w:rFonts w:asciiTheme="minorHAnsi" w:eastAsiaTheme="minorEastAsia" w:hint="eastAsia"/>
          <w:szCs w:val="24"/>
        </w:rPr>
        <w:t>ネーミングライツの対象となる</w:t>
      </w:r>
      <w:r w:rsidR="000519F6" w:rsidRPr="00592985">
        <w:rPr>
          <w:rFonts w:asciiTheme="minorHAnsi" w:eastAsiaTheme="minorEastAsia" w:hint="eastAsia"/>
          <w:szCs w:val="24"/>
        </w:rPr>
        <w:t>横断歩道橋</w:t>
      </w:r>
    </w:p>
    <w:p w:rsidR="00592985" w:rsidRDefault="007B6C6E" w:rsidP="00132DC6">
      <w:pPr>
        <w:ind w:left="1011" w:hangingChars="400" w:hanging="1011"/>
        <w:rPr>
          <w:rFonts w:asciiTheme="minorHAnsi" w:eastAsiaTheme="minorEastAsia"/>
          <w:szCs w:val="24"/>
        </w:rPr>
      </w:pPr>
      <w:r>
        <w:rPr>
          <w:rFonts w:asciiTheme="minorHAnsi" w:eastAsiaTheme="minorEastAsia" w:hint="eastAsia"/>
          <w:szCs w:val="24"/>
        </w:rPr>
        <w:t xml:space="preserve">　　　</w:t>
      </w:r>
      <w:r w:rsidR="00BA0F77">
        <w:rPr>
          <w:rFonts w:asciiTheme="minorHAnsi" w:eastAsiaTheme="minorEastAsia" w:hint="eastAsia"/>
          <w:szCs w:val="24"/>
        </w:rPr>
        <w:t xml:space="preserve">　</w:t>
      </w:r>
      <w:r w:rsidR="00592985">
        <w:rPr>
          <w:rFonts w:asciiTheme="minorHAnsi" w:eastAsiaTheme="minorEastAsia" w:hint="eastAsia"/>
          <w:szCs w:val="24"/>
        </w:rPr>
        <w:t>別紙対象施設一覧のとおり</w:t>
      </w:r>
    </w:p>
    <w:p w:rsidR="00FF6019" w:rsidRDefault="00FF6019" w:rsidP="00592985">
      <w:pPr>
        <w:ind w:leftChars="400" w:left="1011"/>
        <w:rPr>
          <w:rFonts w:asciiTheme="minorHAnsi" w:eastAsiaTheme="minorEastAsia"/>
          <w:szCs w:val="24"/>
        </w:rPr>
      </w:pPr>
      <w:r>
        <w:rPr>
          <w:rFonts w:asciiTheme="minorHAnsi" w:eastAsiaTheme="minorEastAsia" w:hint="eastAsia"/>
          <w:szCs w:val="24"/>
        </w:rPr>
        <w:t>ただし、以下のものは対象外とします。</w:t>
      </w:r>
    </w:p>
    <w:p w:rsidR="00FF6019" w:rsidRDefault="00FF6019" w:rsidP="00B13357">
      <w:pPr>
        <w:ind w:left="1011" w:hangingChars="400" w:hanging="1011"/>
        <w:rPr>
          <w:rFonts w:asciiTheme="minorHAnsi" w:eastAsiaTheme="minorEastAsia"/>
          <w:szCs w:val="24"/>
        </w:rPr>
      </w:pPr>
      <w:r>
        <w:rPr>
          <w:rFonts w:asciiTheme="minorHAnsi" w:eastAsiaTheme="minorEastAsia" w:hint="eastAsia"/>
          <w:szCs w:val="24"/>
        </w:rPr>
        <w:t xml:space="preserve">　　　ア</w:t>
      </w:r>
      <w:r w:rsidR="00B479B6">
        <w:rPr>
          <w:rFonts w:asciiTheme="minorHAnsi" w:eastAsiaTheme="minorEastAsia" w:hint="eastAsia"/>
          <w:szCs w:val="24"/>
        </w:rPr>
        <w:t>．</w:t>
      </w:r>
      <w:r>
        <w:rPr>
          <w:rFonts w:asciiTheme="minorHAnsi" w:eastAsiaTheme="minorEastAsia" w:hint="eastAsia"/>
          <w:szCs w:val="24"/>
        </w:rPr>
        <w:t>すでにネーミングライツパートナーが決定している</w:t>
      </w:r>
      <w:r w:rsidR="000519F6">
        <w:rPr>
          <w:rFonts w:asciiTheme="minorHAnsi" w:eastAsiaTheme="minorEastAsia" w:hint="eastAsia"/>
          <w:szCs w:val="24"/>
        </w:rPr>
        <w:t>横断歩道橋</w:t>
      </w:r>
    </w:p>
    <w:p w:rsidR="0050021A" w:rsidRDefault="0050021A" w:rsidP="00B13357">
      <w:pPr>
        <w:ind w:left="1011" w:hangingChars="400" w:hanging="1011"/>
        <w:rPr>
          <w:rFonts w:asciiTheme="minorHAnsi" w:eastAsiaTheme="minorEastAsia"/>
          <w:szCs w:val="24"/>
        </w:rPr>
      </w:pPr>
      <w:r>
        <w:rPr>
          <w:rFonts w:asciiTheme="minorHAnsi" w:eastAsiaTheme="minorEastAsia" w:hint="eastAsia"/>
          <w:szCs w:val="24"/>
        </w:rPr>
        <w:t xml:space="preserve">　　　</w:t>
      </w:r>
      <w:r w:rsidR="00B479B6">
        <w:rPr>
          <w:rFonts w:asciiTheme="minorHAnsi" w:eastAsiaTheme="minorEastAsia" w:hint="eastAsia"/>
          <w:szCs w:val="24"/>
        </w:rPr>
        <w:t>イ．</w:t>
      </w:r>
      <w:r>
        <w:rPr>
          <w:rFonts w:asciiTheme="minorHAnsi" w:eastAsiaTheme="minorEastAsia" w:hint="eastAsia"/>
          <w:szCs w:val="24"/>
        </w:rPr>
        <w:t>管理上支障のある</w:t>
      </w:r>
      <w:r w:rsidR="000519F6">
        <w:rPr>
          <w:rFonts w:asciiTheme="minorHAnsi" w:eastAsiaTheme="minorEastAsia" w:hint="eastAsia"/>
          <w:szCs w:val="24"/>
        </w:rPr>
        <w:t>横断歩道橋</w:t>
      </w:r>
    </w:p>
    <w:p w:rsidR="000519F6" w:rsidRDefault="0050021A" w:rsidP="000519F6">
      <w:pPr>
        <w:ind w:left="1011" w:hangingChars="400" w:hanging="1011"/>
        <w:rPr>
          <w:rFonts w:asciiTheme="minorHAnsi" w:eastAsiaTheme="minorEastAsia"/>
          <w:szCs w:val="24"/>
        </w:rPr>
      </w:pPr>
      <w:r>
        <w:rPr>
          <w:rFonts w:asciiTheme="minorHAnsi" w:eastAsiaTheme="minorEastAsia" w:hint="eastAsia"/>
          <w:szCs w:val="24"/>
        </w:rPr>
        <w:t xml:space="preserve">　　　ウ</w:t>
      </w:r>
      <w:r w:rsidR="00B479B6">
        <w:rPr>
          <w:rFonts w:asciiTheme="minorHAnsi" w:eastAsiaTheme="minorEastAsia" w:hint="eastAsia"/>
          <w:szCs w:val="24"/>
        </w:rPr>
        <w:t>．</w:t>
      </w:r>
      <w:r>
        <w:rPr>
          <w:rFonts w:asciiTheme="minorHAnsi" w:eastAsiaTheme="minorEastAsia" w:hint="eastAsia"/>
          <w:szCs w:val="24"/>
        </w:rPr>
        <w:t>その他</w:t>
      </w:r>
      <w:r w:rsidR="00E33E13">
        <w:rPr>
          <w:rFonts w:asciiTheme="minorHAnsi" w:eastAsiaTheme="minorEastAsia" w:hint="eastAsia"/>
          <w:szCs w:val="24"/>
        </w:rPr>
        <w:t>通</w:t>
      </w:r>
      <w:r w:rsidR="00CB78C7">
        <w:rPr>
          <w:rFonts w:asciiTheme="minorHAnsi" w:eastAsiaTheme="minorEastAsia" w:hint="eastAsia"/>
          <w:szCs w:val="24"/>
        </w:rPr>
        <w:t>称</w:t>
      </w:r>
      <w:r>
        <w:rPr>
          <w:rFonts w:asciiTheme="minorHAnsi" w:eastAsiaTheme="minorEastAsia" w:hint="eastAsia"/>
          <w:szCs w:val="24"/>
        </w:rPr>
        <w:t>を標示することが適当ではないと市が</w:t>
      </w:r>
      <w:r w:rsidR="00EF2C55">
        <w:rPr>
          <w:rFonts w:asciiTheme="minorHAnsi" w:eastAsiaTheme="minorEastAsia" w:hint="eastAsia"/>
          <w:szCs w:val="24"/>
        </w:rPr>
        <w:t>認めた</w:t>
      </w:r>
      <w:r w:rsidR="000519F6">
        <w:rPr>
          <w:rFonts w:asciiTheme="minorHAnsi" w:eastAsiaTheme="minorEastAsia" w:hint="eastAsia"/>
          <w:szCs w:val="24"/>
        </w:rPr>
        <w:t>横断歩道橋</w:t>
      </w:r>
    </w:p>
    <w:p w:rsidR="00EF2C55" w:rsidRDefault="00EF2C55" w:rsidP="000519F6">
      <w:pPr>
        <w:ind w:leftChars="400" w:left="1011"/>
        <w:rPr>
          <w:rFonts w:asciiTheme="minorHAnsi" w:eastAsiaTheme="minorEastAsia"/>
          <w:szCs w:val="24"/>
        </w:rPr>
      </w:pPr>
      <w:r>
        <w:rPr>
          <w:rFonts w:asciiTheme="minorHAnsi" w:eastAsiaTheme="minorEastAsia" w:hint="eastAsia"/>
          <w:szCs w:val="24"/>
        </w:rPr>
        <w:t>応募にあたっては、当該</w:t>
      </w:r>
      <w:r w:rsidR="00E33E13">
        <w:rPr>
          <w:rFonts w:asciiTheme="minorHAnsi" w:eastAsiaTheme="minorEastAsia" w:hint="eastAsia"/>
          <w:szCs w:val="24"/>
        </w:rPr>
        <w:t>横断</w:t>
      </w:r>
      <w:r w:rsidR="000519F6">
        <w:rPr>
          <w:rFonts w:asciiTheme="minorHAnsi" w:eastAsiaTheme="minorEastAsia" w:hint="eastAsia"/>
          <w:szCs w:val="24"/>
        </w:rPr>
        <w:t>歩道橋</w:t>
      </w:r>
      <w:r>
        <w:rPr>
          <w:rFonts w:asciiTheme="minorHAnsi" w:eastAsiaTheme="minorEastAsia" w:hint="eastAsia"/>
          <w:szCs w:val="24"/>
        </w:rPr>
        <w:t>がネーミングライツの対象となっていることをあらかじめ田原市都市建設部維持管理課に確認するようにしてください。</w:t>
      </w:r>
    </w:p>
    <w:p w:rsidR="0050021A" w:rsidRDefault="00CB78C7" w:rsidP="00B13357">
      <w:pPr>
        <w:ind w:left="1011" w:hangingChars="400" w:hanging="1011"/>
        <w:rPr>
          <w:rFonts w:asciiTheme="minorHAnsi" w:eastAsiaTheme="minorEastAsia"/>
          <w:szCs w:val="24"/>
        </w:rPr>
      </w:pPr>
      <w:r>
        <w:rPr>
          <w:rFonts w:asciiTheme="minorHAnsi" w:eastAsiaTheme="minorEastAsia" w:hint="eastAsia"/>
          <w:szCs w:val="24"/>
        </w:rPr>
        <w:t xml:space="preserve">　（２</w:t>
      </w:r>
      <w:r w:rsidR="00553CBE">
        <w:rPr>
          <w:rFonts w:asciiTheme="minorHAnsi" w:eastAsiaTheme="minorEastAsia" w:hint="eastAsia"/>
          <w:szCs w:val="24"/>
        </w:rPr>
        <w:t>）ネーミングライツ料</w:t>
      </w:r>
    </w:p>
    <w:p w:rsidR="0050021A" w:rsidRDefault="0050021A" w:rsidP="00B13357">
      <w:pPr>
        <w:ind w:left="1011" w:hangingChars="400" w:hanging="1011"/>
        <w:rPr>
          <w:rFonts w:asciiTheme="minorHAnsi" w:eastAsiaTheme="minorEastAsia"/>
          <w:szCs w:val="24"/>
        </w:rPr>
      </w:pPr>
      <w:r>
        <w:rPr>
          <w:rFonts w:asciiTheme="minorHAnsi" w:eastAsiaTheme="minorEastAsia" w:hint="eastAsia"/>
          <w:szCs w:val="24"/>
        </w:rPr>
        <w:t xml:space="preserve">　　</w:t>
      </w:r>
      <w:r w:rsidR="005C215F">
        <w:rPr>
          <w:rFonts w:asciiTheme="minorHAnsi" w:eastAsiaTheme="minorEastAsia" w:hint="eastAsia"/>
          <w:szCs w:val="24"/>
        </w:rPr>
        <w:t xml:space="preserve">　</w:t>
      </w:r>
      <w:r w:rsidR="00E33E13">
        <w:rPr>
          <w:rFonts w:asciiTheme="minorHAnsi" w:eastAsiaTheme="minorEastAsia" w:hint="eastAsia"/>
          <w:szCs w:val="24"/>
        </w:rPr>
        <w:t xml:space="preserve">　</w:t>
      </w:r>
      <w:r w:rsidR="000519F6">
        <w:rPr>
          <w:rFonts w:asciiTheme="minorHAnsi" w:eastAsiaTheme="minorEastAsia" w:hint="eastAsia"/>
          <w:szCs w:val="24"/>
        </w:rPr>
        <w:t>横断歩道橋</w:t>
      </w:r>
      <w:r w:rsidR="00E33E13">
        <w:rPr>
          <w:rFonts w:asciiTheme="minorHAnsi" w:eastAsiaTheme="minorEastAsia" w:hint="eastAsia"/>
          <w:szCs w:val="24"/>
        </w:rPr>
        <w:t>１橋あたり年額</w:t>
      </w:r>
      <w:r w:rsidR="003C2D7B">
        <w:rPr>
          <w:rFonts w:asciiTheme="minorHAnsi" w:eastAsiaTheme="minorEastAsia" w:hint="eastAsia"/>
          <w:szCs w:val="24"/>
        </w:rPr>
        <w:t>１０</w:t>
      </w:r>
      <w:r w:rsidR="00E33E13">
        <w:rPr>
          <w:rFonts w:asciiTheme="minorHAnsi" w:eastAsiaTheme="minorEastAsia" w:hint="eastAsia"/>
          <w:szCs w:val="24"/>
        </w:rPr>
        <w:t>万円</w:t>
      </w:r>
      <w:r w:rsidR="00E1492A">
        <w:rPr>
          <w:rFonts w:asciiTheme="minorHAnsi" w:eastAsiaTheme="minorEastAsia" w:hint="eastAsia"/>
          <w:szCs w:val="24"/>
        </w:rPr>
        <w:t>以上</w:t>
      </w:r>
      <w:r w:rsidR="00BA0F77">
        <w:rPr>
          <w:rFonts w:asciiTheme="minorHAnsi" w:eastAsiaTheme="minorEastAsia" w:hint="eastAsia"/>
          <w:szCs w:val="24"/>
        </w:rPr>
        <w:t>（消費税及び地方消費税は除く</w:t>
      </w:r>
      <w:r>
        <w:rPr>
          <w:rFonts w:asciiTheme="minorHAnsi" w:eastAsiaTheme="minorEastAsia" w:hint="eastAsia"/>
          <w:szCs w:val="24"/>
        </w:rPr>
        <w:t>）</w:t>
      </w:r>
    </w:p>
    <w:p w:rsidR="001B7A75" w:rsidRDefault="00E1492A" w:rsidP="00B13357">
      <w:pPr>
        <w:ind w:left="1011" w:hangingChars="400" w:hanging="1011"/>
        <w:rPr>
          <w:rFonts w:asciiTheme="minorHAnsi" w:eastAsiaTheme="minorEastAsia"/>
          <w:szCs w:val="24"/>
        </w:rPr>
      </w:pPr>
      <w:r>
        <w:rPr>
          <w:rFonts w:asciiTheme="minorHAnsi" w:eastAsiaTheme="minorEastAsia" w:hint="eastAsia"/>
          <w:szCs w:val="24"/>
        </w:rPr>
        <w:t xml:space="preserve">　　　　　ただし、</w:t>
      </w:r>
      <w:r w:rsidR="003E214B">
        <w:rPr>
          <w:rFonts w:asciiTheme="minorHAnsi" w:eastAsiaTheme="minorEastAsia" w:hint="eastAsia"/>
          <w:szCs w:val="24"/>
        </w:rPr>
        <w:t>使用</w:t>
      </w:r>
      <w:r w:rsidR="001B7A75">
        <w:rPr>
          <w:rFonts w:asciiTheme="minorHAnsi" w:eastAsiaTheme="minorEastAsia" w:hint="eastAsia"/>
          <w:szCs w:val="24"/>
        </w:rPr>
        <w:t>期間に１年未満の端数がある場合は、月割りにて計算するものとします。</w:t>
      </w:r>
    </w:p>
    <w:p w:rsidR="001D40EC" w:rsidRDefault="001D40EC" w:rsidP="00B13357">
      <w:pPr>
        <w:ind w:left="1011" w:hangingChars="400" w:hanging="1011"/>
        <w:rPr>
          <w:rFonts w:asciiTheme="minorHAnsi" w:eastAsiaTheme="minorEastAsia"/>
          <w:szCs w:val="24"/>
        </w:rPr>
      </w:pPr>
      <w:r>
        <w:rPr>
          <w:rFonts w:asciiTheme="minorHAnsi" w:eastAsiaTheme="minorEastAsia" w:hint="eastAsia"/>
          <w:szCs w:val="24"/>
        </w:rPr>
        <w:t xml:space="preserve">　（</w:t>
      </w:r>
      <w:r w:rsidR="00CB78C7">
        <w:rPr>
          <w:rFonts w:asciiTheme="minorHAnsi" w:eastAsiaTheme="minorEastAsia" w:hint="eastAsia"/>
          <w:szCs w:val="24"/>
        </w:rPr>
        <w:t>３</w:t>
      </w:r>
      <w:r w:rsidR="00E33E13">
        <w:rPr>
          <w:rFonts w:asciiTheme="minorHAnsi" w:eastAsiaTheme="minorEastAsia" w:hint="eastAsia"/>
          <w:szCs w:val="24"/>
        </w:rPr>
        <w:t>）標示期間</w:t>
      </w:r>
    </w:p>
    <w:p w:rsidR="00CB78C7" w:rsidRDefault="001D40EC" w:rsidP="00295984">
      <w:pPr>
        <w:ind w:left="708" w:hangingChars="280" w:hanging="708"/>
        <w:rPr>
          <w:rFonts w:asciiTheme="minorHAnsi" w:eastAsiaTheme="minorEastAsia"/>
          <w:szCs w:val="24"/>
        </w:rPr>
      </w:pPr>
      <w:r>
        <w:rPr>
          <w:rFonts w:asciiTheme="minorHAnsi" w:eastAsiaTheme="minorEastAsia" w:hint="eastAsia"/>
          <w:szCs w:val="24"/>
        </w:rPr>
        <w:lastRenderedPageBreak/>
        <w:t xml:space="preserve">　　　</w:t>
      </w:r>
      <w:r w:rsidR="005C215F">
        <w:rPr>
          <w:rFonts w:asciiTheme="minorHAnsi" w:eastAsiaTheme="minorEastAsia" w:hint="eastAsia"/>
          <w:szCs w:val="24"/>
        </w:rPr>
        <w:t xml:space="preserve">　</w:t>
      </w:r>
      <w:r w:rsidR="00E33E13">
        <w:rPr>
          <w:rFonts w:asciiTheme="minorHAnsi" w:eastAsiaTheme="minorEastAsia" w:hint="eastAsia"/>
          <w:szCs w:val="24"/>
        </w:rPr>
        <w:t>５年（標示期間の満了にあたり、継続の希望があれば優先交渉権</w:t>
      </w:r>
      <w:r w:rsidR="00295984">
        <w:rPr>
          <w:rFonts w:asciiTheme="minorHAnsi" w:eastAsiaTheme="minorEastAsia" w:hint="eastAsia"/>
          <w:szCs w:val="24"/>
        </w:rPr>
        <w:t>を</w:t>
      </w:r>
      <w:r w:rsidR="00E33E13">
        <w:rPr>
          <w:rFonts w:asciiTheme="minorHAnsi" w:eastAsiaTheme="minorEastAsia" w:hint="eastAsia"/>
          <w:szCs w:val="24"/>
        </w:rPr>
        <w:t>付与します。</w:t>
      </w:r>
      <w:r w:rsidR="00295984">
        <w:rPr>
          <w:rFonts w:asciiTheme="minorHAnsi" w:eastAsiaTheme="minorEastAsia" w:hint="eastAsia"/>
          <w:szCs w:val="24"/>
        </w:rPr>
        <w:t>なお、更新の際には、</w:t>
      </w:r>
      <w:r w:rsidR="000519F6">
        <w:rPr>
          <w:rFonts w:asciiTheme="minorHAnsi" w:eastAsiaTheme="minorEastAsia" w:hint="eastAsia"/>
          <w:szCs w:val="24"/>
        </w:rPr>
        <w:t>更新年度の募集要項に記載された基準を満たせば</w:t>
      </w:r>
      <w:r w:rsidR="00B479B6">
        <w:rPr>
          <w:rFonts w:asciiTheme="minorHAnsi" w:eastAsiaTheme="minorEastAsia" w:hint="eastAsia"/>
          <w:szCs w:val="24"/>
        </w:rPr>
        <w:t>更新を可能とします。）</w:t>
      </w:r>
    </w:p>
    <w:p w:rsidR="00B479B6" w:rsidRDefault="00295984" w:rsidP="00B479B6">
      <w:pPr>
        <w:rPr>
          <w:rFonts w:asciiTheme="minorHAnsi" w:eastAsiaTheme="minorEastAsia"/>
          <w:szCs w:val="24"/>
        </w:rPr>
      </w:pPr>
      <w:r>
        <w:rPr>
          <w:rFonts w:asciiTheme="minorHAnsi" w:eastAsiaTheme="minorEastAsia" w:hint="eastAsia"/>
          <w:szCs w:val="24"/>
        </w:rPr>
        <w:t xml:space="preserve">　（４）通称</w:t>
      </w:r>
      <w:r w:rsidR="00B479B6">
        <w:rPr>
          <w:rFonts w:asciiTheme="minorHAnsi" w:eastAsiaTheme="minorEastAsia" w:hint="eastAsia"/>
          <w:szCs w:val="24"/>
        </w:rPr>
        <w:t>の使用開始予定日</w:t>
      </w:r>
    </w:p>
    <w:p w:rsidR="00B479B6" w:rsidRDefault="00295984" w:rsidP="00B479B6">
      <w:pPr>
        <w:rPr>
          <w:rFonts w:asciiTheme="minorHAnsi" w:eastAsiaTheme="minorEastAsia"/>
          <w:szCs w:val="24"/>
        </w:rPr>
      </w:pPr>
      <w:r>
        <w:rPr>
          <w:rFonts w:asciiTheme="minorHAnsi" w:eastAsiaTheme="minorEastAsia" w:hint="eastAsia"/>
          <w:szCs w:val="24"/>
        </w:rPr>
        <w:t xml:space="preserve">　　　両者の協議により定められた通称</w:t>
      </w:r>
      <w:r w:rsidR="00B479B6">
        <w:rPr>
          <w:rFonts w:asciiTheme="minorHAnsi" w:eastAsiaTheme="minorEastAsia" w:hint="eastAsia"/>
          <w:szCs w:val="24"/>
        </w:rPr>
        <w:t>の使用開始日</w:t>
      </w:r>
    </w:p>
    <w:p w:rsidR="00B479B6" w:rsidRDefault="00B479B6" w:rsidP="00B479B6">
      <w:pPr>
        <w:ind w:firstLineChars="100" w:firstLine="253"/>
        <w:rPr>
          <w:rFonts w:asciiTheme="minorHAnsi" w:eastAsiaTheme="minorEastAsia"/>
          <w:szCs w:val="24"/>
        </w:rPr>
      </w:pPr>
      <w:r>
        <w:rPr>
          <w:rFonts w:asciiTheme="minorHAnsi" w:eastAsiaTheme="minorEastAsia" w:hint="eastAsia"/>
          <w:szCs w:val="24"/>
        </w:rPr>
        <w:t>（５）命名条件等</w:t>
      </w:r>
    </w:p>
    <w:p w:rsidR="00B479B6" w:rsidRDefault="00B479B6" w:rsidP="00B479B6">
      <w:pPr>
        <w:ind w:leftChars="200" w:left="1012" w:hangingChars="200" w:hanging="506"/>
        <w:rPr>
          <w:rFonts w:asciiTheme="minorHAnsi" w:eastAsiaTheme="minorEastAsia"/>
          <w:szCs w:val="24"/>
        </w:rPr>
      </w:pPr>
      <w:r>
        <w:rPr>
          <w:rFonts w:asciiTheme="minorHAnsi" w:eastAsiaTheme="minorEastAsia" w:hint="eastAsia"/>
          <w:szCs w:val="24"/>
        </w:rPr>
        <w:t xml:space="preserve">　ア．ネーミングライツパートナーは、対象となる</w:t>
      </w:r>
      <w:r w:rsidR="000519F6">
        <w:rPr>
          <w:rFonts w:asciiTheme="minorHAnsi" w:eastAsiaTheme="minorEastAsia" w:hint="eastAsia"/>
          <w:szCs w:val="24"/>
        </w:rPr>
        <w:t>横断歩道橋</w:t>
      </w:r>
      <w:r w:rsidR="00295984">
        <w:rPr>
          <w:rFonts w:asciiTheme="minorHAnsi" w:eastAsiaTheme="minorEastAsia" w:hint="eastAsia"/>
          <w:szCs w:val="24"/>
        </w:rPr>
        <w:t>の桁部分に通称を標示することができます。通称</w:t>
      </w:r>
      <w:r>
        <w:rPr>
          <w:rFonts w:asciiTheme="minorHAnsi" w:eastAsiaTheme="minorEastAsia" w:hint="eastAsia"/>
          <w:szCs w:val="24"/>
        </w:rPr>
        <w:t>の末尾は原則として「</w:t>
      </w:r>
      <w:r w:rsidR="000519F6">
        <w:rPr>
          <w:rFonts w:asciiTheme="minorHAnsi" w:eastAsiaTheme="minorEastAsia" w:hint="eastAsia"/>
          <w:szCs w:val="24"/>
        </w:rPr>
        <w:t>横断歩道橋</w:t>
      </w:r>
      <w:r w:rsidR="00295984">
        <w:rPr>
          <w:rFonts w:asciiTheme="minorHAnsi" w:eastAsiaTheme="minorEastAsia" w:hint="eastAsia"/>
          <w:szCs w:val="24"/>
        </w:rPr>
        <w:t>」又は「ブリッジ」の文字を含むものとします。使用可能な通称</w:t>
      </w:r>
      <w:r>
        <w:rPr>
          <w:rFonts w:asciiTheme="minorHAnsi" w:eastAsiaTheme="minorEastAsia" w:hint="eastAsia"/>
          <w:szCs w:val="24"/>
        </w:rPr>
        <w:t>の例は下の表のとおりです。</w:t>
      </w:r>
    </w:p>
    <w:tbl>
      <w:tblPr>
        <w:tblStyle w:val="a5"/>
        <w:tblW w:w="9344" w:type="dxa"/>
        <w:tblInd w:w="501" w:type="dxa"/>
        <w:tblLook w:val="04A0" w:firstRow="1" w:lastRow="0" w:firstColumn="1" w:lastColumn="0" w:noHBand="0" w:noVBand="1"/>
      </w:tblPr>
      <w:tblGrid>
        <w:gridCol w:w="2783"/>
        <w:gridCol w:w="6561"/>
      </w:tblGrid>
      <w:tr w:rsidR="00B479B6" w:rsidTr="00A85885">
        <w:tc>
          <w:tcPr>
            <w:tcW w:w="2783" w:type="dxa"/>
          </w:tcPr>
          <w:p w:rsidR="00B479B6" w:rsidRDefault="00295984" w:rsidP="00B479B6">
            <w:pPr>
              <w:rPr>
                <w:rFonts w:asciiTheme="minorHAnsi" w:eastAsiaTheme="minorEastAsia"/>
                <w:szCs w:val="24"/>
              </w:rPr>
            </w:pPr>
            <w:r>
              <w:rPr>
                <w:rFonts w:asciiTheme="minorHAnsi" w:eastAsiaTheme="minorEastAsia" w:hint="eastAsia"/>
                <w:szCs w:val="24"/>
              </w:rPr>
              <w:t>使用可能な通称</w:t>
            </w:r>
            <w:r w:rsidR="00B479B6">
              <w:rPr>
                <w:rFonts w:asciiTheme="minorHAnsi" w:eastAsiaTheme="minorEastAsia" w:hint="eastAsia"/>
                <w:szCs w:val="24"/>
              </w:rPr>
              <w:t>の例</w:t>
            </w:r>
          </w:p>
        </w:tc>
        <w:tc>
          <w:tcPr>
            <w:tcW w:w="6561" w:type="dxa"/>
          </w:tcPr>
          <w:p w:rsidR="00B479B6" w:rsidRDefault="00295984" w:rsidP="00B479B6">
            <w:pPr>
              <w:rPr>
                <w:rFonts w:asciiTheme="minorHAnsi" w:eastAsiaTheme="minorEastAsia"/>
                <w:szCs w:val="24"/>
              </w:rPr>
            </w:pPr>
            <w:r>
              <w:rPr>
                <w:rFonts w:asciiTheme="minorHAnsi" w:eastAsiaTheme="minorEastAsia" w:hint="eastAsia"/>
                <w:szCs w:val="24"/>
              </w:rPr>
              <w:t>使用不可能な通称</w:t>
            </w:r>
            <w:r w:rsidR="00A85885">
              <w:rPr>
                <w:rFonts w:asciiTheme="minorHAnsi" w:eastAsiaTheme="minorEastAsia" w:hint="eastAsia"/>
                <w:szCs w:val="24"/>
              </w:rPr>
              <w:t>の例</w:t>
            </w:r>
          </w:p>
        </w:tc>
      </w:tr>
      <w:tr w:rsidR="00B479B6" w:rsidTr="00A85885">
        <w:tc>
          <w:tcPr>
            <w:tcW w:w="2783" w:type="dxa"/>
          </w:tcPr>
          <w:p w:rsidR="00B479B6" w:rsidRDefault="00B479B6" w:rsidP="00B479B6">
            <w:pPr>
              <w:rPr>
                <w:rFonts w:asciiTheme="minorHAnsi" w:eastAsiaTheme="minorEastAsia"/>
                <w:szCs w:val="24"/>
              </w:rPr>
            </w:pPr>
            <w:r>
              <w:rPr>
                <w:rFonts w:asciiTheme="minorHAnsi" w:eastAsiaTheme="minorEastAsia" w:hint="eastAsia"/>
                <w:szCs w:val="24"/>
              </w:rPr>
              <w:t>会社名、</w:t>
            </w:r>
            <w:r w:rsidR="00A85885">
              <w:rPr>
                <w:rFonts w:asciiTheme="minorHAnsi" w:eastAsiaTheme="minorEastAsia" w:hint="eastAsia"/>
                <w:szCs w:val="24"/>
              </w:rPr>
              <w:t>商号、商品名、ロゴマーク</w:t>
            </w:r>
          </w:p>
        </w:tc>
        <w:tc>
          <w:tcPr>
            <w:tcW w:w="6561" w:type="dxa"/>
          </w:tcPr>
          <w:p w:rsidR="00B479B6" w:rsidRDefault="00A85885" w:rsidP="00B479B6">
            <w:pPr>
              <w:rPr>
                <w:rFonts w:asciiTheme="minorHAnsi" w:eastAsiaTheme="minorEastAsia"/>
                <w:szCs w:val="24"/>
              </w:rPr>
            </w:pPr>
            <w:r>
              <w:rPr>
                <w:rFonts w:asciiTheme="minorHAnsi" w:eastAsiaTheme="minorEastAsia" w:hint="eastAsia"/>
                <w:szCs w:val="24"/>
              </w:rPr>
              <w:t>矢印・距離等の交通案内、交通標識等と誤認させるようなデザイン（進入禁止マーク、信号の絵等）</w:t>
            </w:r>
          </w:p>
        </w:tc>
      </w:tr>
    </w:tbl>
    <w:p w:rsidR="00A85885" w:rsidRDefault="00A85885" w:rsidP="00A85885">
      <w:pPr>
        <w:ind w:leftChars="300" w:left="1011" w:hangingChars="100" w:hanging="253"/>
        <w:rPr>
          <w:rFonts w:asciiTheme="minorHAnsi" w:eastAsiaTheme="minorEastAsia"/>
          <w:szCs w:val="24"/>
        </w:rPr>
      </w:pPr>
      <w:r>
        <w:rPr>
          <w:rFonts w:asciiTheme="minorHAnsi" w:eastAsiaTheme="minorEastAsia" w:hint="eastAsia"/>
          <w:szCs w:val="24"/>
        </w:rPr>
        <w:t xml:space="preserve">イ　</w:t>
      </w:r>
      <w:r w:rsidR="00295984">
        <w:rPr>
          <w:rFonts w:asciiTheme="minorHAnsi" w:eastAsiaTheme="minorEastAsia" w:hint="eastAsia"/>
          <w:szCs w:val="24"/>
        </w:rPr>
        <w:t>通称</w:t>
      </w:r>
      <w:r w:rsidR="006B03BD">
        <w:rPr>
          <w:rFonts w:asciiTheme="minorHAnsi" w:eastAsiaTheme="minorEastAsia" w:hint="eastAsia"/>
          <w:szCs w:val="24"/>
        </w:rPr>
        <w:t>標示の位置は田原市が指定するものとします</w:t>
      </w:r>
      <w:r w:rsidRPr="00A85885">
        <w:rPr>
          <w:rFonts w:asciiTheme="minorHAnsi" w:eastAsiaTheme="minorEastAsia" w:hint="eastAsia"/>
          <w:szCs w:val="24"/>
        </w:rPr>
        <w:t>。また、既設の信号・標識等から５０ｃｍ以上間隔を空けるものとします。</w:t>
      </w:r>
    </w:p>
    <w:p w:rsidR="00A85885" w:rsidRDefault="00295984" w:rsidP="006B03BD">
      <w:pPr>
        <w:ind w:leftChars="300" w:left="1011" w:hangingChars="100" w:hanging="253"/>
        <w:rPr>
          <w:rFonts w:asciiTheme="minorHAnsi" w:eastAsiaTheme="minorEastAsia"/>
          <w:szCs w:val="24"/>
        </w:rPr>
      </w:pPr>
      <w:r>
        <w:rPr>
          <w:rFonts w:asciiTheme="minorHAnsi" w:eastAsiaTheme="minorEastAsia" w:hint="eastAsia"/>
          <w:szCs w:val="24"/>
        </w:rPr>
        <w:t>ウ．通称</w:t>
      </w:r>
      <w:r w:rsidR="00A85885">
        <w:rPr>
          <w:rFonts w:asciiTheme="minorHAnsi" w:eastAsiaTheme="minorEastAsia" w:hint="eastAsia"/>
          <w:szCs w:val="24"/>
        </w:rPr>
        <w:t>の</w:t>
      </w:r>
      <w:r w:rsidR="00132DC6">
        <w:rPr>
          <w:rFonts w:asciiTheme="minorHAnsi" w:eastAsiaTheme="minorEastAsia" w:hint="eastAsia"/>
          <w:szCs w:val="24"/>
        </w:rPr>
        <w:t>標示</w:t>
      </w:r>
      <w:r w:rsidR="00A85885">
        <w:rPr>
          <w:rFonts w:asciiTheme="minorHAnsi" w:eastAsiaTheme="minorEastAsia" w:hint="eastAsia"/>
          <w:szCs w:val="24"/>
        </w:rPr>
        <w:t>面積は、</w:t>
      </w:r>
      <w:r w:rsidR="00132DC6">
        <w:rPr>
          <w:rFonts w:asciiTheme="minorHAnsi" w:eastAsiaTheme="minorEastAsia" w:hint="eastAsia"/>
          <w:szCs w:val="24"/>
        </w:rPr>
        <w:t>すでに</w:t>
      </w:r>
      <w:r w:rsidR="000519F6">
        <w:rPr>
          <w:rFonts w:asciiTheme="minorHAnsi" w:eastAsiaTheme="minorEastAsia" w:hint="eastAsia"/>
          <w:szCs w:val="24"/>
        </w:rPr>
        <w:t>横断歩道橋</w:t>
      </w:r>
      <w:r w:rsidR="00132DC6">
        <w:rPr>
          <w:rFonts w:asciiTheme="minorHAnsi" w:eastAsiaTheme="minorEastAsia" w:hint="eastAsia"/>
          <w:szCs w:val="24"/>
        </w:rPr>
        <w:t>に標示されている「地点名（町名）標示」を含め、最大可視面積（一方向</w:t>
      </w:r>
      <w:r w:rsidR="00A85885">
        <w:rPr>
          <w:rFonts w:asciiTheme="minorHAnsi" w:eastAsiaTheme="minorEastAsia" w:hint="eastAsia"/>
          <w:szCs w:val="24"/>
        </w:rPr>
        <w:t>から見た場合に同時に見ることができる標示面の合計面積が最大となるときの当該合計面積）が５㎡までとします。（両面に設置する場合は、それぞれ５㎡までとなります。）</w:t>
      </w:r>
    </w:p>
    <w:p w:rsidR="00A85885" w:rsidRDefault="00A85885" w:rsidP="00672E4B">
      <w:pPr>
        <w:ind w:leftChars="300" w:left="1011" w:hangingChars="100" w:hanging="253"/>
        <w:rPr>
          <w:rFonts w:asciiTheme="minorHAnsi" w:eastAsiaTheme="minorEastAsia"/>
          <w:szCs w:val="24"/>
        </w:rPr>
      </w:pPr>
      <w:r>
        <w:rPr>
          <w:rFonts w:asciiTheme="minorHAnsi" w:eastAsiaTheme="minorEastAsia" w:hint="eastAsia"/>
          <w:szCs w:val="24"/>
        </w:rPr>
        <w:t>エ．標示する文字（ロゴマークを含む</w:t>
      </w:r>
      <w:r w:rsidR="00672E4B">
        <w:rPr>
          <w:rFonts w:asciiTheme="minorHAnsi" w:eastAsiaTheme="minorEastAsia" w:hint="eastAsia"/>
          <w:szCs w:val="24"/>
        </w:rPr>
        <w:t>）の配置や書体等については、</w:t>
      </w:r>
      <w:r w:rsidR="000519F6">
        <w:rPr>
          <w:rFonts w:asciiTheme="minorHAnsi" w:eastAsiaTheme="minorEastAsia" w:hint="eastAsia"/>
          <w:szCs w:val="24"/>
        </w:rPr>
        <w:t>横断歩道橋</w:t>
      </w:r>
      <w:r w:rsidR="00672E4B">
        <w:rPr>
          <w:rFonts w:asciiTheme="minorHAnsi" w:eastAsiaTheme="minorEastAsia" w:hint="eastAsia"/>
          <w:szCs w:val="24"/>
        </w:rPr>
        <w:t>全体のバランスを損なわないものとし、文字</w:t>
      </w:r>
      <w:r w:rsidR="00295984">
        <w:rPr>
          <w:rFonts w:asciiTheme="minorHAnsi" w:eastAsiaTheme="minorEastAsia" w:hint="eastAsia"/>
          <w:szCs w:val="24"/>
        </w:rPr>
        <w:t>の大きさは、１文字あたり最大で３０ｃｍ角までとします。また、通称</w:t>
      </w:r>
      <w:r w:rsidR="00672E4B">
        <w:rPr>
          <w:rFonts w:asciiTheme="minorHAnsi" w:eastAsiaTheme="minorEastAsia" w:hint="eastAsia"/>
          <w:szCs w:val="24"/>
        </w:rPr>
        <w:t>は二行書とせず、一行で記載してください。</w:t>
      </w:r>
    </w:p>
    <w:p w:rsidR="00672E4B" w:rsidRDefault="00672E4B" w:rsidP="00672E4B">
      <w:pPr>
        <w:ind w:leftChars="300" w:left="1011" w:hangingChars="100" w:hanging="253"/>
        <w:rPr>
          <w:rFonts w:asciiTheme="minorHAnsi" w:eastAsiaTheme="minorEastAsia"/>
          <w:szCs w:val="24"/>
        </w:rPr>
      </w:pPr>
      <w:r>
        <w:rPr>
          <w:rFonts w:asciiTheme="minorHAnsi" w:eastAsiaTheme="minorEastAsia" w:hint="eastAsia"/>
          <w:szCs w:val="24"/>
        </w:rPr>
        <w:t>オ．</w:t>
      </w:r>
      <w:r w:rsidR="00CC2249">
        <w:rPr>
          <w:rFonts w:asciiTheme="minorHAnsi" w:eastAsiaTheme="minorEastAsia" w:hint="eastAsia"/>
          <w:szCs w:val="24"/>
        </w:rPr>
        <w:t>文字（ロゴマークを含む）の色は、鮮やか過ぎない落ち着いた色の単色とし、蛍光色、反射性のある色、信号や道路標識等との誤認の危険性のある色等は使用できません。</w:t>
      </w:r>
    </w:p>
    <w:p w:rsidR="00CC2249" w:rsidRDefault="00295984" w:rsidP="00672E4B">
      <w:pPr>
        <w:ind w:leftChars="300" w:left="1011" w:hangingChars="100" w:hanging="253"/>
        <w:rPr>
          <w:rFonts w:asciiTheme="minorHAnsi" w:eastAsiaTheme="minorEastAsia"/>
          <w:szCs w:val="24"/>
        </w:rPr>
      </w:pPr>
      <w:r>
        <w:rPr>
          <w:rFonts w:asciiTheme="minorHAnsi" w:eastAsiaTheme="minorEastAsia" w:hint="eastAsia"/>
          <w:szCs w:val="24"/>
        </w:rPr>
        <w:t>カ．提案された通称</w:t>
      </w:r>
      <w:r w:rsidR="00CC2249">
        <w:rPr>
          <w:rFonts w:asciiTheme="minorHAnsi" w:eastAsiaTheme="minorEastAsia" w:hint="eastAsia"/>
          <w:szCs w:val="24"/>
        </w:rPr>
        <w:t>（</w:t>
      </w:r>
      <w:r w:rsidR="00132DC6">
        <w:rPr>
          <w:rFonts w:asciiTheme="minorHAnsi" w:eastAsiaTheme="minorEastAsia" w:hint="eastAsia"/>
          <w:szCs w:val="24"/>
        </w:rPr>
        <w:t>ロゴ</w:t>
      </w:r>
      <w:r w:rsidR="00CC2249">
        <w:rPr>
          <w:rFonts w:asciiTheme="minorHAnsi" w:eastAsiaTheme="minorEastAsia" w:hint="eastAsia"/>
          <w:szCs w:val="24"/>
        </w:rPr>
        <w:t>マークの形状、文字フォント、文字色等を含む）</w:t>
      </w:r>
      <w:r w:rsidR="00CC2249">
        <w:rPr>
          <w:rFonts w:asciiTheme="minorHAnsi" w:eastAsiaTheme="minorEastAsia"/>
          <w:szCs w:val="24"/>
        </w:rPr>
        <w:br/>
      </w:r>
      <w:r w:rsidR="006B03BD">
        <w:rPr>
          <w:rFonts w:asciiTheme="minorHAnsi" w:eastAsiaTheme="minorEastAsia" w:hint="eastAsia"/>
          <w:szCs w:val="24"/>
        </w:rPr>
        <w:lastRenderedPageBreak/>
        <w:t>は、田原</w:t>
      </w:r>
      <w:r w:rsidR="00CC2249">
        <w:rPr>
          <w:rFonts w:asciiTheme="minorHAnsi" w:eastAsiaTheme="minorEastAsia" w:hint="eastAsia"/>
          <w:szCs w:val="24"/>
        </w:rPr>
        <w:t>市が交通管理者と協議をした上で、交通の安全</w:t>
      </w:r>
      <w:r w:rsidR="00132DC6">
        <w:rPr>
          <w:rFonts w:asciiTheme="minorHAnsi" w:eastAsiaTheme="minorEastAsia" w:hint="eastAsia"/>
          <w:szCs w:val="24"/>
        </w:rPr>
        <w:t>等</w:t>
      </w:r>
      <w:r w:rsidR="00CC2249">
        <w:rPr>
          <w:rFonts w:asciiTheme="minorHAnsi" w:eastAsiaTheme="minorEastAsia" w:hint="eastAsia"/>
          <w:szCs w:val="24"/>
        </w:rPr>
        <w:t>を考慮してデザインの変更を求める場合があります。</w:t>
      </w:r>
    </w:p>
    <w:p w:rsidR="00CC2249" w:rsidRDefault="00CC2249" w:rsidP="00672E4B">
      <w:pPr>
        <w:ind w:leftChars="300" w:left="1011" w:hangingChars="100" w:hanging="253"/>
        <w:rPr>
          <w:rFonts w:asciiTheme="minorHAnsi" w:eastAsiaTheme="minorEastAsia"/>
          <w:szCs w:val="24"/>
        </w:rPr>
      </w:pPr>
      <w:r>
        <w:rPr>
          <w:rFonts w:asciiTheme="minorHAnsi" w:eastAsiaTheme="minorEastAsia" w:hint="eastAsia"/>
          <w:szCs w:val="24"/>
        </w:rPr>
        <w:t>キ．ネーミングライツパートナーであることを、自社の管理する媒体（ホームページ、出版物等）で表示することができます。</w:t>
      </w:r>
    </w:p>
    <w:p w:rsidR="00CC2249" w:rsidRDefault="00CC2249" w:rsidP="00672E4B">
      <w:pPr>
        <w:ind w:leftChars="300" w:left="1011" w:hangingChars="100" w:hanging="253"/>
        <w:rPr>
          <w:rFonts w:asciiTheme="minorHAnsi" w:eastAsiaTheme="minorEastAsia"/>
          <w:szCs w:val="24"/>
        </w:rPr>
      </w:pPr>
      <w:r>
        <w:rPr>
          <w:rFonts w:asciiTheme="minorHAnsi" w:eastAsiaTheme="minorEastAsia" w:hint="eastAsia"/>
          <w:szCs w:val="24"/>
        </w:rPr>
        <w:t>ク．</w:t>
      </w:r>
      <w:r w:rsidR="00295984">
        <w:rPr>
          <w:rFonts w:asciiTheme="minorHAnsi" w:eastAsiaTheme="minorEastAsia" w:hint="eastAsia"/>
          <w:szCs w:val="24"/>
        </w:rPr>
        <w:t>地域住民や道路利用者の混乱を防止するため、原則として決定した通称を標示</w:t>
      </w:r>
      <w:r>
        <w:rPr>
          <w:rFonts w:asciiTheme="minorHAnsi" w:eastAsiaTheme="minorEastAsia" w:hint="eastAsia"/>
          <w:szCs w:val="24"/>
        </w:rPr>
        <w:t>期間中に変更することはできません。</w:t>
      </w:r>
    </w:p>
    <w:p w:rsidR="00CC2249" w:rsidRDefault="00BF56D6" w:rsidP="00672E4B">
      <w:pPr>
        <w:ind w:leftChars="300" w:left="1011" w:hangingChars="100" w:hanging="253"/>
        <w:rPr>
          <w:rFonts w:asciiTheme="minorHAnsi" w:eastAsiaTheme="minorEastAsia"/>
          <w:szCs w:val="24"/>
        </w:rPr>
      </w:pPr>
      <w:r>
        <w:rPr>
          <w:rFonts w:asciiTheme="minorHAnsi" w:eastAsiaTheme="minorEastAsia" w:hint="eastAsia"/>
          <w:szCs w:val="24"/>
        </w:rPr>
        <w:t>ケ．田原市広告取扱要綱第８条第１項に定める内容の</w:t>
      </w:r>
      <w:r w:rsidR="007456E1">
        <w:rPr>
          <w:rFonts w:asciiTheme="minorHAnsi" w:eastAsiaTheme="minorEastAsia" w:hint="eastAsia"/>
          <w:szCs w:val="24"/>
        </w:rPr>
        <w:t>通称</w:t>
      </w:r>
      <w:r>
        <w:rPr>
          <w:rFonts w:asciiTheme="minorHAnsi" w:eastAsiaTheme="minorEastAsia" w:hint="eastAsia"/>
          <w:szCs w:val="24"/>
        </w:rPr>
        <w:t>は使用できません。</w:t>
      </w:r>
    </w:p>
    <w:tbl>
      <w:tblPr>
        <w:tblStyle w:val="a5"/>
        <w:tblW w:w="8855" w:type="dxa"/>
        <w:tblInd w:w="5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55"/>
      </w:tblGrid>
      <w:tr w:rsidR="00BF56D6" w:rsidTr="00BF56D6">
        <w:tc>
          <w:tcPr>
            <w:tcW w:w="8855" w:type="dxa"/>
          </w:tcPr>
          <w:p w:rsidR="00BF56D6" w:rsidRDefault="00BF56D6" w:rsidP="00BF56D6">
            <w:pPr>
              <w:rPr>
                <w:rFonts w:asciiTheme="minorHAnsi" w:eastAsiaTheme="minorEastAsia"/>
                <w:szCs w:val="24"/>
              </w:rPr>
            </w:pPr>
            <w:r>
              <w:rPr>
                <w:rFonts w:asciiTheme="minorHAnsi" w:eastAsiaTheme="minorEastAsia" w:hint="eastAsia"/>
                <w:szCs w:val="24"/>
              </w:rPr>
              <w:t>田原市広告取扱要綱</w:t>
            </w:r>
          </w:p>
          <w:p w:rsidR="00BF56D6" w:rsidRDefault="00BF56D6" w:rsidP="00BF56D6">
            <w:pPr>
              <w:ind w:firstLineChars="100" w:firstLine="253"/>
              <w:rPr>
                <w:rFonts w:asciiTheme="minorHAnsi" w:eastAsiaTheme="minorEastAsia"/>
                <w:szCs w:val="24"/>
              </w:rPr>
            </w:pPr>
            <w:r>
              <w:rPr>
                <w:rFonts w:asciiTheme="minorHAnsi" w:eastAsiaTheme="minorEastAsia" w:hint="eastAsia"/>
                <w:szCs w:val="24"/>
              </w:rPr>
              <w:t>（広告掲載の対象等）</w:t>
            </w:r>
          </w:p>
          <w:p w:rsidR="00BF56D6" w:rsidRDefault="00132DC6" w:rsidP="00BF56D6">
            <w:pPr>
              <w:ind w:leftChars="100" w:left="506" w:hangingChars="100" w:hanging="253"/>
              <w:rPr>
                <w:rFonts w:asciiTheme="minorHAnsi" w:eastAsiaTheme="minorEastAsia"/>
                <w:szCs w:val="24"/>
              </w:rPr>
            </w:pPr>
            <w:r>
              <w:rPr>
                <w:rFonts w:asciiTheme="minorHAnsi" w:eastAsiaTheme="minorEastAsia" w:hint="eastAsia"/>
                <w:szCs w:val="24"/>
              </w:rPr>
              <w:t>第８条　市長は、広告が次の各号に掲げるものの</w:t>
            </w:r>
            <w:r w:rsidR="00BF56D6">
              <w:rPr>
                <w:rFonts w:asciiTheme="minorHAnsi" w:eastAsiaTheme="minorEastAsia" w:hint="eastAsia"/>
                <w:szCs w:val="24"/>
              </w:rPr>
              <w:t>いずれかを内容とし、又は内容の一部を含むものであるときは、当該広告を広告掲載の対象としてはならない。</w:t>
            </w:r>
          </w:p>
          <w:p w:rsidR="00BF56D6" w:rsidRPr="00BF56D6" w:rsidRDefault="00BF56D6" w:rsidP="00BF56D6">
            <w:pPr>
              <w:ind w:firstLineChars="100" w:firstLine="253"/>
              <w:rPr>
                <w:rFonts w:asciiTheme="minorHAnsi" w:eastAsiaTheme="minorEastAsia"/>
                <w:szCs w:val="24"/>
              </w:rPr>
            </w:pPr>
            <w:r>
              <w:rPr>
                <w:rFonts w:asciiTheme="minorHAnsi" w:eastAsiaTheme="minorEastAsia" w:hint="eastAsia"/>
                <w:szCs w:val="24"/>
              </w:rPr>
              <w:t>（</w:t>
            </w:r>
            <w:r w:rsidRPr="008C66B3">
              <w:rPr>
                <w:rFonts w:asciiTheme="minorEastAsia" w:eastAsiaTheme="minorEastAsia" w:hAnsiTheme="minorEastAsia" w:hint="eastAsia"/>
                <w:szCs w:val="24"/>
              </w:rPr>
              <w:t>1</w:t>
            </w:r>
            <w:r>
              <w:rPr>
                <w:rFonts w:asciiTheme="minorHAnsi" w:eastAsiaTheme="minorEastAsia" w:hint="eastAsia"/>
                <w:szCs w:val="24"/>
              </w:rPr>
              <w:t>）</w:t>
            </w:r>
            <w:r w:rsidRPr="00BF56D6">
              <w:rPr>
                <w:rFonts w:asciiTheme="minorHAnsi" w:eastAsiaTheme="minorEastAsia" w:hint="eastAsia"/>
                <w:szCs w:val="24"/>
              </w:rPr>
              <w:t>法令等に違反するもの</w:t>
            </w:r>
            <w:r>
              <w:rPr>
                <w:rFonts w:asciiTheme="minorHAnsi" w:eastAsiaTheme="minorEastAsia" w:hint="eastAsia"/>
                <w:szCs w:val="24"/>
              </w:rPr>
              <w:t>又はその</w:t>
            </w:r>
            <w:r w:rsidR="008C66B3">
              <w:rPr>
                <w:rFonts w:asciiTheme="minorHAnsi" w:eastAsiaTheme="minorEastAsia" w:hint="eastAsia"/>
                <w:szCs w:val="24"/>
              </w:rPr>
              <w:t>おそれがあるもの</w:t>
            </w:r>
          </w:p>
          <w:p w:rsidR="00BF56D6" w:rsidRPr="008C66B3" w:rsidRDefault="00BF56D6" w:rsidP="00BF56D6">
            <w:pPr>
              <w:ind w:firstLineChars="100" w:firstLine="253"/>
              <w:rPr>
                <w:rFonts w:asciiTheme="minorEastAsia" w:eastAsiaTheme="minorEastAsia" w:hAnsiTheme="minorEastAsia"/>
                <w:szCs w:val="24"/>
              </w:rPr>
            </w:pPr>
            <w:r>
              <w:rPr>
                <w:rFonts w:asciiTheme="minorHAnsi" w:eastAsiaTheme="minorEastAsia" w:hint="eastAsia"/>
                <w:szCs w:val="24"/>
              </w:rPr>
              <w:t>（</w:t>
            </w:r>
            <w:r w:rsidRPr="008C66B3">
              <w:rPr>
                <w:rFonts w:asciiTheme="minorEastAsia" w:eastAsiaTheme="minorEastAsia" w:hAnsiTheme="minorEastAsia" w:hint="eastAsia"/>
                <w:szCs w:val="24"/>
              </w:rPr>
              <w:t>2）</w:t>
            </w:r>
            <w:r w:rsidR="008C66B3" w:rsidRPr="008C66B3">
              <w:rPr>
                <w:rFonts w:asciiTheme="minorEastAsia" w:eastAsiaTheme="minorEastAsia" w:hAnsiTheme="minorEastAsia" w:hint="eastAsia"/>
                <w:szCs w:val="24"/>
              </w:rPr>
              <w:t>公の秩序若しくは善良な風俗に反するもの又はそのおそれのあるもの</w:t>
            </w:r>
          </w:p>
          <w:p w:rsidR="008C66B3" w:rsidRDefault="008C66B3" w:rsidP="00BF56D6">
            <w:pPr>
              <w:ind w:firstLineChars="100" w:firstLine="253"/>
              <w:rPr>
                <w:rFonts w:asciiTheme="minorHAnsi" w:eastAsiaTheme="minorEastAsia"/>
                <w:szCs w:val="24"/>
              </w:rPr>
            </w:pPr>
            <w:r w:rsidRPr="008C66B3">
              <w:rPr>
                <w:rFonts w:asciiTheme="minorEastAsia" w:eastAsiaTheme="minorEastAsia" w:hAnsiTheme="minorEastAsia" w:hint="eastAsia"/>
                <w:szCs w:val="24"/>
              </w:rPr>
              <w:t>（3</w:t>
            </w:r>
            <w:r>
              <w:rPr>
                <w:rFonts w:asciiTheme="minorHAnsi" w:eastAsiaTheme="minorEastAsia" w:hint="eastAsia"/>
                <w:szCs w:val="24"/>
              </w:rPr>
              <w:t>）基本的人権を侵害するもの又はそのおそれがあるもの</w:t>
            </w:r>
          </w:p>
          <w:p w:rsidR="008C66B3" w:rsidRPr="008C66B3" w:rsidRDefault="008C66B3" w:rsidP="00BF56D6">
            <w:pPr>
              <w:ind w:firstLineChars="100" w:firstLine="253"/>
              <w:rPr>
                <w:rFonts w:asciiTheme="minorEastAsia" w:eastAsiaTheme="minorEastAsia" w:hAnsiTheme="minorEastAsia"/>
                <w:szCs w:val="24"/>
              </w:rPr>
            </w:pPr>
            <w:r>
              <w:rPr>
                <w:rFonts w:asciiTheme="minorHAnsi" w:eastAsiaTheme="minorEastAsia" w:hint="eastAsia"/>
                <w:szCs w:val="24"/>
              </w:rPr>
              <w:t>（</w:t>
            </w:r>
            <w:r w:rsidRPr="008C66B3">
              <w:rPr>
                <w:rFonts w:asciiTheme="minorEastAsia" w:eastAsiaTheme="minorEastAsia" w:hAnsiTheme="minorEastAsia" w:hint="eastAsia"/>
                <w:szCs w:val="24"/>
              </w:rPr>
              <w:t>4）政治性又は宗教性のあるもの</w:t>
            </w:r>
          </w:p>
          <w:p w:rsidR="008C66B3" w:rsidRDefault="008C66B3" w:rsidP="008C66B3">
            <w:pPr>
              <w:ind w:leftChars="100" w:left="253"/>
              <w:rPr>
                <w:rFonts w:asciiTheme="minorEastAsia" w:eastAsiaTheme="minorEastAsia" w:hAnsiTheme="minorEastAsia"/>
                <w:szCs w:val="24"/>
              </w:rPr>
            </w:pPr>
            <w:r w:rsidRPr="008C66B3">
              <w:rPr>
                <w:rFonts w:asciiTheme="minorEastAsia" w:eastAsiaTheme="minorEastAsia" w:hAnsiTheme="minorEastAsia" w:hint="eastAsia"/>
                <w:szCs w:val="24"/>
              </w:rPr>
              <w:t>（5）</w:t>
            </w:r>
            <w:r>
              <w:rPr>
                <w:rFonts w:asciiTheme="minorEastAsia" w:eastAsiaTheme="minorEastAsia" w:hAnsiTheme="minorEastAsia" w:hint="eastAsia"/>
                <w:szCs w:val="24"/>
              </w:rPr>
              <w:t>特定の主義又は主張にあたるもの（意見広告を含む）</w:t>
            </w:r>
            <w:r>
              <w:rPr>
                <w:rFonts w:asciiTheme="minorEastAsia" w:eastAsiaTheme="minorEastAsia" w:hAnsiTheme="minorEastAsia"/>
                <w:szCs w:val="24"/>
              </w:rPr>
              <w:br/>
            </w:r>
            <w:r>
              <w:rPr>
                <w:rFonts w:asciiTheme="minorEastAsia" w:eastAsiaTheme="minorEastAsia" w:hAnsiTheme="minorEastAsia" w:hint="eastAsia"/>
                <w:szCs w:val="24"/>
              </w:rPr>
              <w:t>（6）事実と異なるもの</w:t>
            </w:r>
          </w:p>
          <w:p w:rsidR="008C66B3" w:rsidRDefault="008C66B3" w:rsidP="008C66B3">
            <w:pPr>
              <w:ind w:leftChars="100" w:left="253"/>
              <w:rPr>
                <w:rFonts w:asciiTheme="minorEastAsia" w:eastAsiaTheme="minorEastAsia" w:hAnsiTheme="minorEastAsia"/>
                <w:szCs w:val="24"/>
              </w:rPr>
            </w:pPr>
            <w:r>
              <w:rPr>
                <w:rFonts w:asciiTheme="minorEastAsia" w:eastAsiaTheme="minorEastAsia" w:hAnsiTheme="minorEastAsia" w:hint="eastAsia"/>
                <w:szCs w:val="24"/>
              </w:rPr>
              <w:t>（7）虚偽であるもの又は誤認させるおそれがあるもの</w:t>
            </w:r>
          </w:p>
          <w:p w:rsidR="008C66B3" w:rsidRDefault="008C66B3" w:rsidP="008C66B3">
            <w:pPr>
              <w:ind w:leftChars="100" w:left="253"/>
              <w:rPr>
                <w:rFonts w:asciiTheme="minorEastAsia" w:eastAsiaTheme="minorEastAsia" w:hAnsiTheme="minorEastAsia"/>
                <w:szCs w:val="24"/>
              </w:rPr>
            </w:pPr>
            <w:r>
              <w:rPr>
                <w:rFonts w:asciiTheme="minorEastAsia" w:eastAsiaTheme="minorEastAsia" w:hAnsiTheme="minorEastAsia" w:hint="eastAsia"/>
                <w:szCs w:val="24"/>
              </w:rPr>
              <w:t>（8）責任の所在が不明確であるもの</w:t>
            </w:r>
          </w:p>
          <w:p w:rsidR="008C66B3" w:rsidRDefault="008C66B3" w:rsidP="008C66B3">
            <w:pPr>
              <w:ind w:leftChars="100" w:left="253"/>
              <w:rPr>
                <w:rFonts w:asciiTheme="minorEastAsia" w:eastAsiaTheme="minorEastAsia" w:hAnsiTheme="minorEastAsia"/>
                <w:szCs w:val="24"/>
              </w:rPr>
            </w:pPr>
            <w:r>
              <w:rPr>
                <w:rFonts w:asciiTheme="minorEastAsia" w:eastAsiaTheme="minorEastAsia" w:hAnsiTheme="minorEastAsia" w:hint="eastAsia"/>
                <w:szCs w:val="24"/>
              </w:rPr>
              <w:t>（9）内容が不明確であるもの</w:t>
            </w:r>
          </w:p>
          <w:p w:rsidR="008C66B3" w:rsidRDefault="008C66B3" w:rsidP="008C66B3">
            <w:pPr>
              <w:ind w:leftChars="100" w:left="253"/>
              <w:rPr>
                <w:rFonts w:asciiTheme="minorEastAsia" w:eastAsiaTheme="minorEastAsia" w:hAnsiTheme="minorEastAsia"/>
                <w:szCs w:val="24"/>
              </w:rPr>
            </w:pPr>
            <w:r>
              <w:rPr>
                <w:rFonts w:asciiTheme="minorEastAsia" w:eastAsiaTheme="minorEastAsia" w:hAnsiTheme="minorEastAsia" w:hint="eastAsia"/>
                <w:szCs w:val="24"/>
              </w:rPr>
              <w:t>（10）個人の氏名を広告するもの</w:t>
            </w:r>
          </w:p>
          <w:p w:rsidR="008C66B3" w:rsidRDefault="008C66B3" w:rsidP="008C66B3">
            <w:pPr>
              <w:ind w:leftChars="100" w:left="253"/>
              <w:rPr>
                <w:rFonts w:asciiTheme="minorEastAsia" w:eastAsiaTheme="minorEastAsia" w:hAnsiTheme="minorEastAsia"/>
                <w:szCs w:val="24"/>
              </w:rPr>
            </w:pPr>
            <w:r>
              <w:rPr>
                <w:rFonts w:asciiTheme="minorEastAsia" w:eastAsiaTheme="minorEastAsia" w:hAnsiTheme="minorEastAsia" w:hint="eastAsia"/>
                <w:szCs w:val="24"/>
              </w:rPr>
              <w:t>（11）比較広告</w:t>
            </w:r>
          </w:p>
          <w:p w:rsidR="008C66B3" w:rsidRDefault="008C66B3" w:rsidP="008C66B3">
            <w:pPr>
              <w:ind w:leftChars="100" w:left="253"/>
              <w:rPr>
                <w:rFonts w:asciiTheme="minorEastAsia" w:eastAsiaTheme="minorEastAsia" w:hAnsiTheme="minorEastAsia"/>
                <w:szCs w:val="24"/>
              </w:rPr>
            </w:pPr>
            <w:r>
              <w:rPr>
                <w:rFonts w:asciiTheme="minorEastAsia" w:eastAsiaTheme="minorEastAsia" w:hAnsiTheme="minorEastAsia" w:hint="eastAsia"/>
                <w:szCs w:val="24"/>
              </w:rPr>
              <w:t>（12）懸賞広告及びクーポン付きの広告</w:t>
            </w:r>
          </w:p>
          <w:p w:rsidR="00BF56D6" w:rsidRDefault="008C66B3" w:rsidP="008C66B3">
            <w:pPr>
              <w:ind w:leftChars="100" w:left="759" w:hangingChars="200" w:hanging="506"/>
              <w:rPr>
                <w:rFonts w:asciiTheme="minorHAnsi" w:eastAsiaTheme="minorEastAsia"/>
                <w:szCs w:val="24"/>
              </w:rPr>
            </w:pPr>
            <w:r>
              <w:rPr>
                <w:rFonts w:asciiTheme="minorEastAsia" w:eastAsiaTheme="minorEastAsia" w:hAnsiTheme="minorEastAsia" w:hint="eastAsia"/>
                <w:szCs w:val="24"/>
              </w:rPr>
              <w:t>（13）前各号に掲げるもののほか、広告掲載の対象とすることが適当でないと市長が認めるもの</w:t>
            </w:r>
          </w:p>
        </w:tc>
      </w:tr>
    </w:tbl>
    <w:p w:rsidR="00BF56D6" w:rsidRDefault="00896FE4" w:rsidP="00896FE4">
      <w:pPr>
        <w:ind w:firstLineChars="100" w:firstLine="253"/>
        <w:rPr>
          <w:rFonts w:asciiTheme="minorHAnsi" w:eastAsiaTheme="minorEastAsia"/>
          <w:szCs w:val="24"/>
        </w:rPr>
      </w:pPr>
      <w:r>
        <w:rPr>
          <w:rFonts w:asciiTheme="minorHAnsi" w:eastAsiaTheme="minorEastAsia" w:hint="eastAsia"/>
          <w:szCs w:val="24"/>
        </w:rPr>
        <w:t>（６）地域貢献の提案</w:t>
      </w:r>
    </w:p>
    <w:p w:rsidR="00896FE4" w:rsidRDefault="00896FE4" w:rsidP="00892BC9">
      <w:pPr>
        <w:ind w:leftChars="100" w:left="759" w:hangingChars="200" w:hanging="506"/>
        <w:rPr>
          <w:rFonts w:asciiTheme="minorHAnsi" w:eastAsiaTheme="minorEastAsia"/>
          <w:szCs w:val="24"/>
        </w:rPr>
      </w:pPr>
      <w:r>
        <w:rPr>
          <w:rFonts w:asciiTheme="minorHAnsi" w:eastAsiaTheme="minorEastAsia" w:hint="eastAsia"/>
          <w:szCs w:val="24"/>
        </w:rPr>
        <w:lastRenderedPageBreak/>
        <w:t xml:space="preserve">　　　ネーミングライツパートナーとして、当該</w:t>
      </w:r>
      <w:r w:rsidR="000519F6">
        <w:rPr>
          <w:rFonts w:asciiTheme="minorHAnsi" w:eastAsiaTheme="minorEastAsia" w:hint="eastAsia"/>
          <w:szCs w:val="24"/>
        </w:rPr>
        <w:t>横断歩道橋</w:t>
      </w:r>
      <w:r>
        <w:rPr>
          <w:rFonts w:asciiTheme="minorHAnsi" w:eastAsiaTheme="minorEastAsia" w:hint="eastAsia"/>
          <w:szCs w:val="24"/>
        </w:rPr>
        <w:t>やその周辺における</w:t>
      </w:r>
      <w:r w:rsidR="00892BC9">
        <w:rPr>
          <w:rFonts w:asciiTheme="minorHAnsi" w:eastAsiaTheme="minorEastAsia" w:hint="eastAsia"/>
          <w:szCs w:val="24"/>
        </w:rPr>
        <w:t>清掃美化活動など、当該</w:t>
      </w:r>
      <w:r w:rsidR="000519F6">
        <w:rPr>
          <w:rFonts w:asciiTheme="minorHAnsi" w:eastAsiaTheme="minorEastAsia" w:hint="eastAsia"/>
          <w:szCs w:val="24"/>
        </w:rPr>
        <w:t>横断歩道橋</w:t>
      </w:r>
      <w:r w:rsidR="00892BC9">
        <w:rPr>
          <w:rFonts w:asciiTheme="minorHAnsi" w:eastAsiaTheme="minorEastAsia" w:hint="eastAsia"/>
          <w:szCs w:val="24"/>
        </w:rPr>
        <w:t>を地域貢献の場として活用する</w:t>
      </w:r>
      <w:r w:rsidR="00132DC6">
        <w:rPr>
          <w:rFonts w:asciiTheme="minorHAnsi" w:eastAsiaTheme="minorEastAsia" w:hint="eastAsia"/>
          <w:szCs w:val="24"/>
        </w:rPr>
        <w:t>提案</w:t>
      </w:r>
      <w:r w:rsidR="00892BC9">
        <w:rPr>
          <w:rFonts w:asciiTheme="minorHAnsi" w:eastAsiaTheme="minorEastAsia" w:hint="eastAsia"/>
          <w:szCs w:val="24"/>
        </w:rPr>
        <w:t>を期待しています。</w:t>
      </w:r>
    </w:p>
    <w:p w:rsidR="00892BC9" w:rsidRDefault="00892BC9" w:rsidP="00892BC9">
      <w:pPr>
        <w:ind w:leftChars="100" w:left="759" w:hangingChars="200" w:hanging="506"/>
        <w:rPr>
          <w:rFonts w:asciiTheme="minorHAnsi" w:eastAsiaTheme="minorEastAsia"/>
          <w:szCs w:val="24"/>
        </w:rPr>
      </w:pPr>
      <w:r>
        <w:rPr>
          <w:rFonts w:asciiTheme="minorHAnsi" w:eastAsiaTheme="minorEastAsia" w:hint="eastAsia"/>
          <w:szCs w:val="24"/>
        </w:rPr>
        <w:t>（７）費用負担</w:t>
      </w:r>
    </w:p>
    <w:p w:rsidR="00892BC9" w:rsidRDefault="00295984" w:rsidP="00892BC9">
      <w:pPr>
        <w:ind w:leftChars="100" w:left="759" w:hangingChars="200" w:hanging="506"/>
        <w:rPr>
          <w:rFonts w:asciiTheme="minorEastAsia" w:eastAsiaTheme="minorEastAsia" w:hAnsiTheme="minorEastAsia"/>
          <w:szCs w:val="24"/>
        </w:rPr>
      </w:pPr>
      <w:r>
        <w:rPr>
          <w:rFonts w:asciiTheme="minorHAnsi" w:eastAsiaTheme="minorEastAsia" w:hint="eastAsia"/>
          <w:szCs w:val="24"/>
        </w:rPr>
        <w:t xml:space="preserve">　　　</w:t>
      </w:r>
      <w:r w:rsidR="000519F6">
        <w:rPr>
          <w:rFonts w:asciiTheme="minorHAnsi" w:eastAsiaTheme="minorEastAsia" w:hint="eastAsia"/>
          <w:szCs w:val="24"/>
        </w:rPr>
        <w:t>横断歩道橋</w:t>
      </w:r>
      <w:r>
        <w:rPr>
          <w:rFonts w:asciiTheme="minorHAnsi" w:eastAsiaTheme="minorEastAsia" w:hint="eastAsia"/>
          <w:szCs w:val="24"/>
        </w:rPr>
        <w:t>に通称</w:t>
      </w:r>
      <w:r w:rsidR="00892BC9">
        <w:rPr>
          <w:rFonts w:asciiTheme="minorHAnsi" w:eastAsiaTheme="minorEastAsia" w:hint="eastAsia"/>
          <w:szCs w:val="24"/>
        </w:rPr>
        <w:t>を標示</w:t>
      </w:r>
      <w:r>
        <w:rPr>
          <w:rFonts w:asciiTheme="minorHAnsi" w:eastAsiaTheme="minorEastAsia" w:hint="eastAsia"/>
          <w:szCs w:val="24"/>
        </w:rPr>
        <w:t>する費用及び標示期間</w:t>
      </w:r>
      <w:r w:rsidR="007456E1">
        <w:rPr>
          <w:rFonts w:asciiTheme="minorHAnsi" w:eastAsiaTheme="minorEastAsia" w:hint="eastAsia"/>
          <w:szCs w:val="24"/>
        </w:rPr>
        <w:t>終了時に</w:t>
      </w:r>
      <w:r w:rsidR="00F06D42">
        <w:rPr>
          <w:rFonts w:asciiTheme="minorHAnsi" w:eastAsiaTheme="minorEastAsia" w:hint="eastAsia"/>
          <w:szCs w:val="24"/>
        </w:rPr>
        <w:t>消去する費用は、すべてネーミングライツパートナーの負担とします。また、消去時に</w:t>
      </w:r>
      <w:r w:rsidR="007456E1">
        <w:rPr>
          <w:rFonts w:asciiTheme="minorHAnsi" w:eastAsiaTheme="minorEastAsia" w:hint="eastAsia"/>
          <w:szCs w:val="24"/>
        </w:rPr>
        <w:t>横</w:t>
      </w:r>
      <w:r w:rsidR="000519F6">
        <w:rPr>
          <w:rFonts w:asciiTheme="minorHAnsi" w:eastAsiaTheme="minorEastAsia" w:hint="eastAsia"/>
          <w:szCs w:val="24"/>
        </w:rPr>
        <w:t>断歩道橋</w:t>
      </w:r>
      <w:r w:rsidR="00F06D42">
        <w:rPr>
          <w:rFonts w:asciiTheme="minorHAnsi" w:eastAsiaTheme="minorEastAsia" w:hint="eastAsia"/>
          <w:szCs w:val="24"/>
        </w:rPr>
        <w:t>の塗装が剥離した場合や</w:t>
      </w:r>
      <w:r>
        <w:rPr>
          <w:rFonts w:asciiTheme="minorHAnsi" w:eastAsiaTheme="minorEastAsia" w:hint="eastAsia"/>
          <w:szCs w:val="24"/>
        </w:rPr>
        <w:t>横断</w:t>
      </w:r>
      <w:r w:rsidR="000519F6">
        <w:rPr>
          <w:rFonts w:asciiTheme="minorHAnsi" w:eastAsiaTheme="minorEastAsia" w:hint="eastAsia"/>
          <w:szCs w:val="24"/>
        </w:rPr>
        <w:t>歩道橋</w:t>
      </w:r>
      <w:r w:rsidR="00F06D42">
        <w:rPr>
          <w:rFonts w:asciiTheme="minorHAnsi" w:eastAsiaTheme="minorEastAsia" w:hint="eastAsia"/>
          <w:szCs w:val="24"/>
        </w:rPr>
        <w:t>に文字痕が残った場合の再塗装もネーミングライツパートナーの負担で行っていただきます。なお、</w:t>
      </w:r>
      <w:r w:rsidR="000519F6">
        <w:rPr>
          <w:rFonts w:asciiTheme="minorHAnsi" w:eastAsiaTheme="minorEastAsia" w:hint="eastAsia"/>
          <w:szCs w:val="24"/>
        </w:rPr>
        <w:t>横断歩道橋</w:t>
      </w:r>
      <w:r>
        <w:rPr>
          <w:rFonts w:asciiTheme="minorHAnsi" w:eastAsiaTheme="minorEastAsia" w:hint="eastAsia"/>
          <w:szCs w:val="24"/>
        </w:rPr>
        <w:t>への通称標示及び</w:t>
      </w:r>
      <w:r w:rsidR="00F06D42">
        <w:rPr>
          <w:rFonts w:asciiTheme="minorHAnsi" w:eastAsiaTheme="minorEastAsia" w:hint="eastAsia"/>
          <w:szCs w:val="24"/>
        </w:rPr>
        <w:t>消去は、ネーミングライツパートナーが道路法（昭和</w:t>
      </w:r>
      <w:r w:rsidR="00F06D42" w:rsidRPr="00F06D42">
        <w:rPr>
          <w:rFonts w:asciiTheme="minorEastAsia" w:eastAsiaTheme="minorEastAsia" w:hAnsiTheme="minorEastAsia" w:hint="eastAsia"/>
          <w:szCs w:val="24"/>
        </w:rPr>
        <w:t>27年法律第180号）</w:t>
      </w:r>
      <w:r w:rsidR="00F06D42">
        <w:rPr>
          <w:rFonts w:asciiTheme="minorEastAsia" w:eastAsiaTheme="minorEastAsia" w:hAnsiTheme="minorEastAsia" w:hint="eastAsia"/>
          <w:szCs w:val="24"/>
        </w:rPr>
        <w:t>第24条の承認を受けて施工するものとします。</w:t>
      </w:r>
    </w:p>
    <w:p w:rsidR="00F06D42" w:rsidRDefault="00F06D42" w:rsidP="00892BC9">
      <w:pPr>
        <w:ind w:leftChars="100" w:left="759" w:hangingChars="200" w:hanging="506"/>
        <w:rPr>
          <w:rFonts w:asciiTheme="minorEastAsia" w:eastAsiaTheme="minorEastAsia" w:hAnsiTheme="minorEastAsia"/>
          <w:szCs w:val="24"/>
        </w:rPr>
      </w:pPr>
      <w:r>
        <w:rPr>
          <w:rFonts w:asciiTheme="minorEastAsia" w:eastAsiaTheme="minorEastAsia" w:hAnsiTheme="minorEastAsia" w:hint="eastAsia"/>
          <w:szCs w:val="24"/>
        </w:rPr>
        <w:t>（８）応募資格</w:t>
      </w:r>
    </w:p>
    <w:p w:rsidR="00F06D42" w:rsidRDefault="00F06D42" w:rsidP="00892BC9">
      <w:pPr>
        <w:ind w:leftChars="100" w:left="759" w:hangingChars="200" w:hanging="506"/>
        <w:rPr>
          <w:rFonts w:asciiTheme="minorEastAsia" w:eastAsiaTheme="minorEastAsia" w:hAnsiTheme="minorEastAsia"/>
          <w:szCs w:val="24"/>
        </w:rPr>
      </w:pPr>
      <w:r>
        <w:rPr>
          <w:rFonts w:asciiTheme="minorEastAsia" w:eastAsiaTheme="minorEastAsia" w:hAnsiTheme="minorEastAsia" w:hint="eastAsia"/>
          <w:szCs w:val="24"/>
        </w:rPr>
        <w:t xml:space="preserve">　　　法人又は店舗等</w:t>
      </w:r>
      <w:r w:rsidR="00132DC6">
        <w:rPr>
          <w:rFonts w:asciiTheme="minorEastAsia" w:eastAsiaTheme="minorEastAsia" w:hAnsiTheme="minorEastAsia" w:hint="eastAsia"/>
          <w:szCs w:val="24"/>
        </w:rPr>
        <w:t>を構えている個人事業主を対象としますが、次のいずれかに該当する者</w:t>
      </w:r>
      <w:r>
        <w:rPr>
          <w:rFonts w:asciiTheme="minorEastAsia" w:eastAsiaTheme="minorEastAsia" w:hAnsiTheme="minorEastAsia" w:hint="eastAsia"/>
          <w:szCs w:val="24"/>
        </w:rPr>
        <w:t>は除きます。</w:t>
      </w:r>
    </w:p>
    <w:p w:rsidR="007A7BC0" w:rsidRP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ア．</w:t>
      </w:r>
      <w:r w:rsidR="007A7BC0" w:rsidRPr="007136E7">
        <w:rPr>
          <w:rFonts w:asciiTheme="minorEastAsia" w:eastAsiaTheme="minorEastAsia" w:hAnsiTheme="minorEastAsia" w:hint="eastAsia"/>
          <w:szCs w:val="24"/>
        </w:rPr>
        <w:t>地方自治法施行令（昭和22年政令第16号）第167条の4の規定により一般競争入札の参加を制限されているもの</w:t>
      </w:r>
    </w:p>
    <w:p w:rsidR="007136E7" w:rsidRDefault="007136E7" w:rsidP="007136E7">
      <w:pPr>
        <w:ind w:left="758"/>
        <w:rPr>
          <w:rFonts w:asciiTheme="minorEastAsia" w:eastAsiaTheme="minorEastAsia" w:hAnsiTheme="minorEastAsia"/>
          <w:szCs w:val="24"/>
        </w:rPr>
      </w:pPr>
      <w:r>
        <w:rPr>
          <w:rFonts w:asciiTheme="minorEastAsia" w:eastAsiaTheme="minorEastAsia" w:hAnsiTheme="minorEastAsia" w:hint="eastAsia"/>
          <w:szCs w:val="24"/>
        </w:rPr>
        <w:t>イ．田原市から指名停止措置を受けているもの</w:t>
      </w:r>
    </w:p>
    <w:p w:rsid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ウ．</w:t>
      </w:r>
      <w:r w:rsidR="008F17D0">
        <w:rPr>
          <w:rFonts w:asciiTheme="minorEastAsia" w:eastAsiaTheme="minorEastAsia" w:hAnsiTheme="minorEastAsia" w:hint="eastAsia"/>
          <w:szCs w:val="24"/>
        </w:rPr>
        <w:t>市</w:t>
      </w:r>
      <w:r>
        <w:rPr>
          <w:rFonts w:asciiTheme="minorEastAsia" w:eastAsiaTheme="minorEastAsia" w:hAnsiTheme="minorEastAsia" w:hint="eastAsia"/>
          <w:szCs w:val="24"/>
        </w:rPr>
        <w:t>税を滞納しているもの</w:t>
      </w:r>
    </w:p>
    <w:p w:rsid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エ．風俗営業等の規制及び業務の適正化等に関する法律（昭和23年法律第122号）第2条に該当するもの又はこれに類似するもの</w:t>
      </w:r>
    </w:p>
    <w:p w:rsid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オ．消費者金融および高利貸しに係るもの</w:t>
      </w:r>
    </w:p>
    <w:p w:rsid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カ．たばこに係るもの</w:t>
      </w:r>
    </w:p>
    <w:p w:rsid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キ．ギャンブル（宝くじを除く。）に係るもの</w:t>
      </w:r>
    </w:p>
    <w:p w:rsid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ク．法令等に定めのない医療に類似する行為に係るもの</w:t>
      </w:r>
    </w:p>
    <w:p w:rsidR="007136E7" w:rsidRDefault="007136E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ケ．民事再生法（平成11年法律第225号）による再生手続き又は会社再生法（平成14年法律第154号）による更生手続き中のもの</w:t>
      </w:r>
    </w:p>
    <w:p w:rsidR="007136E7" w:rsidRDefault="008F17D0"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コ．</w:t>
      </w:r>
      <w:r w:rsidR="007136E7">
        <w:rPr>
          <w:rFonts w:asciiTheme="minorEastAsia" w:eastAsiaTheme="minorEastAsia" w:hAnsiTheme="minorEastAsia" w:hint="eastAsia"/>
          <w:szCs w:val="24"/>
        </w:rPr>
        <w:t>社会上の問題となっているものに係るもの</w:t>
      </w:r>
    </w:p>
    <w:p w:rsidR="007136E7" w:rsidRDefault="008F17D0"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サ．</w:t>
      </w:r>
      <w:r w:rsidR="007136E7">
        <w:rPr>
          <w:rFonts w:asciiTheme="minorEastAsia" w:eastAsiaTheme="minorEastAsia" w:hAnsiTheme="minorEastAsia" w:hint="eastAsia"/>
          <w:szCs w:val="24"/>
        </w:rPr>
        <w:t>暴力団員による不当な行為の防止等に関する法律（平成3年法律第77号）</w:t>
      </w:r>
      <w:r w:rsidR="007136E7">
        <w:rPr>
          <w:rFonts w:asciiTheme="minorEastAsia" w:eastAsiaTheme="minorEastAsia" w:hAnsiTheme="minorEastAsia" w:hint="eastAsia"/>
          <w:szCs w:val="24"/>
        </w:rPr>
        <w:lastRenderedPageBreak/>
        <w:t>に規定する暴力団及び暴力団員が役員となっているもの</w:t>
      </w:r>
    </w:p>
    <w:p w:rsidR="004F0B57" w:rsidRDefault="004F0B57"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シ．暴力団又は暴力団員と密接な関係を有するもの</w:t>
      </w:r>
    </w:p>
    <w:p w:rsidR="004F0B57" w:rsidRDefault="004F0B57" w:rsidP="004F0B5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ス．その他、ネーミングライツを取得することが適当でないと市が認めるもの</w:t>
      </w:r>
    </w:p>
    <w:p w:rsidR="004F0B57" w:rsidRDefault="002D2F9A" w:rsidP="007136E7">
      <w:pPr>
        <w:ind w:leftChars="300" w:left="1011" w:hangingChars="100" w:hanging="253"/>
        <w:rPr>
          <w:rFonts w:asciiTheme="minorEastAsia" w:eastAsiaTheme="minorEastAsia" w:hAnsiTheme="minorEastAsia"/>
          <w:szCs w:val="24"/>
        </w:rPr>
      </w:pPr>
      <w:r>
        <w:rPr>
          <w:rFonts w:asciiTheme="minorEastAsia" w:eastAsiaTheme="minorEastAsia" w:hAnsiTheme="minorEastAsia" w:hint="eastAsia"/>
          <w:szCs w:val="24"/>
        </w:rPr>
        <w:t>ネーミングライツパートナーになろうとする</w:t>
      </w:r>
      <w:r w:rsidR="004F0B57">
        <w:rPr>
          <w:rFonts w:asciiTheme="minorEastAsia" w:eastAsiaTheme="minorEastAsia" w:hAnsiTheme="minorEastAsia" w:hint="eastAsia"/>
          <w:szCs w:val="24"/>
        </w:rPr>
        <w:t>者（以下「パートナー企</w:t>
      </w:r>
      <w:r>
        <w:rPr>
          <w:rFonts w:asciiTheme="minorEastAsia" w:eastAsiaTheme="minorEastAsia" w:hAnsiTheme="minorEastAsia" w:hint="eastAsia"/>
          <w:szCs w:val="24"/>
        </w:rPr>
        <w:t>業等」</w:t>
      </w:r>
    </w:p>
    <w:p w:rsidR="004F0B57" w:rsidRDefault="002D2F9A" w:rsidP="004F0B57">
      <w:pPr>
        <w:ind w:leftChars="200" w:left="506"/>
        <w:rPr>
          <w:rFonts w:asciiTheme="minorEastAsia" w:eastAsiaTheme="minorEastAsia" w:hAnsiTheme="minorEastAsia"/>
          <w:szCs w:val="24"/>
        </w:rPr>
      </w:pPr>
      <w:r>
        <w:rPr>
          <w:rFonts w:asciiTheme="minorEastAsia" w:eastAsiaTheme="minorEastAsia" w:hAnsiTheme="minorEastAsia" w:hint="eastAsia"/>
          <w:szCs w:val="24"/>
        </w:rPr>
        <w:t>と</w:t>
      </w:r>
      <w:r w:rsidR="004F0B57">
        <w:rPr>
          <w:rFonts w:asciiTheme="minorEastAsia" w:eastAsiaTheme="minorEastAsia" w:hAnsiTheme="minorEastAsia" w:hint="eastAsia"/>
          <w:szCs w:val="24"/>
        </w:rPr>
        <w:t>いう。）と本市との仲介業務を行うことができる広告代理業を営</w:t>
      </w:r>
      <w:r>
        <w:rPr>
          <w:rFonts w:asciiTheme="minorEastAsia" w:eastAsiaTheme="minorEastAsia" w:hAnsiTheme="minorEastAsia" w:hint="eastAsia"/>
          <w:szCs w:val="24"/>
        </w:rPr>
        <w:t>む法人</w:t>
      </w:r>
      <w:r w:rsidR="004F0B57">
        <w:rPr>
          <w:rFonts w:asciiTheme="minorEastAsia" w:eastAsiaTheme="minorEastAsia" w:hAnsiTheme="minorEastAsia" w:hint="eastAsia"/>
          <w:szCs w:val="24"/>
        </w:rPr>
        <w:t>（以下「広告代理店」という。）が応募することもできます。ただし、対象</w:t>
      </w:r>
      <w:r w:rsidR="000519F6">
        <w:rPr>
          <w:rFonts w:asciiTheme="minorEastAsia" w:eastAsiaTheme="minorEastAsia" w:hAnsiTheme="minorEastAsia" w:hint="eastAsia"/>
          <w:szCs w:val="24"/>
        </w:rPr>
        <w:t>横断歩道橋</w:t>
      </w:r>
      <w:r w:rsidR="004F0B57">
        <w:rPr>
          <w:rFonts w:asciiTheme="minorEastAsia" w:eastAsiaTheme="minorEastAsia" w:hAnsiTheme="minorEastAsia" w:hint="eastAsia"/>
          <w:szCs w:val="24"/>
        </w:rPr>
        <w:t>ごとに具体的なパートナー企業等の提示が必要で、かつ、広告代理店とパートナー企業等の双方が上記の応募資格を満たしている必要があります。その場合、契約は市とパートナー企業等との間で締結します。</w:t>
      </w:r>
    </w:p>
    <w:p w:rsidR="004F0B57" w:rsidRDefault="004F0B57" w:rsidP="00A479CC">
      <w:pPr>
        <w:ind w:leftChars="168" w:left="425" w:firstLineChars="100" w:firstLine="253"/>
        <w:rPr>
          <w:rFonts w:asciiTheme="minorEastAsia" w:eastAsiaTheme="minorEastAsia" w:hAnsiTheme="minorEastAsia"/>
          <w:szCs w:val="24"/>
        </w:rPr>
      </w:pPr>
      <w:r>
        <w:rPr>
          <w:rFonts w:asciiTheme="minorEastAsia" w:eastAsiaTheme="minorEastAsia" w:hAnsiTheme="minorEastAsia" w:hint="eastAsia"/>
          <w:szCs w:val="24"/>
        </w:rPr>
        <w:t>また、</w:t>
      </w:r>
      <w:r w:rsidR="00A479CC">
        <w:rPr>
          <w:rFonts w:asciiTheme="minorEastAsia" w:eastAsiaTheme="minorEastAsia" w:hAnsiTheme="minorEastAsia" w:hint="eastAsia"/>
          <w:szCs w:val="24"/>
        </w:rPr>
        <w:t>「田原市暴力団排除条例」に基づく措置を受けていないことが条件とな</w:t>
      </w:r>
      <w:r>
        <w:rPr>
          <w:rFonts w:asciiTheme="minorEastAsia" w:eastAsiaTheme="minorEastAsia" w:hAnsiTheme="minorEastAsia" w:hint="eastAsia"/>
          <w:szCs w:val="24"/>
        </w:rPr>
        <w:t>りますので、</w:t>
      </w:r>
      <w:r w:rsidR="00F51CAE">
        <w:rPr>
          <w:rFonts w:asciiTheme="minorEastAsia" w:eastAsiaTheme="minorEastAsia" w:hAnsiTheme="minorEastAsia" w:hint="eastAsia"/>
          <w:szCs w:val="24"/>
        </w:rPr>
        <w:t>愛知県警察本部へ法人役員名簿等の情報を提供し、排除措置対象法人等に該当するか否か</w:t>
      </w:r>
      <w:r w:rsidR="00132DC6">
        <w:rPr>
          <w:rFonts w:asciiTheme="minorEastAsia" w:eastAsiaTheme="minorEastAsia" w:hAnsiTheme="minorEastAsia" w:hint="eastAsia"/>
          <w:szCs w:val="24"/>
        </w:rPr>
        <w:t>照会</w:t>
      </w:r>
      <w:r w:rsidR="00F51CAE">
        <w:rPr>
          <w:rFonts w:asciiTheme="minorEastAsia" w:eastAsiaTheme="minorEastAsia" w:hAnsiTheme="minorEastAsia" w:hint="eastAsia"/>
          <w:szCs w:val="24"/>
        </w:rPr>
        <w:t>します。</w:t>
      </w:r>
    </w:p>
    <w:p w:rsidR="007136E7" w:rsidRDefault="007136E7" w:rsidP="00F51CAE">
      <w:pPr>
        <w:rPr>
          <w:rFonts w:asciiTheme="minorEastAsia" w:eastAsiaTheme="minorEastAsia" w:hAnsiTheme="minorEastAsia"/>
          <w:szCs w:val="24"/>
        </w:rPr>
      </w:pPr>
    </w:p>
    <w:p w:rsidR="00F51CAE" w:rsidRDefault="00F51CAE" w:rsidP="00F51CAE">
      <w:pPr>
        <w:rPr>
          <w:rFonts w:asciiTheme="minorEastAsia" w:eastAsiaTheme="minorEastAsia" w:hAnsiTheme="minorEastAsia"/>
          <w:szCs w:val="24"/>
        </w:rPr>
      </w:pPr>
      <w:r>
        <w:rPr>
          <w:rFonts w:asciiTheme="minorEastAsia" w:eastAsiaTheme="minorEastAsia" w:hAnsiTheme="minorEastAsia" w:hint="eastAsia"/>
          <w:szCs w:val="24"/>
        </w:rPr>
        <w:t>３　応募方法</w:t>
      </w:r>
    </w:p>
    <w:p w:rsidR="00F51CAE" w:rsidRPr="00F51CAE" w:rsidRDefault="00F51CAE" w:rsidP="00F51CAE">
      <w:pPr>
        <w:ind w:firstLineChars="100" w:firstLine="253"/>
        <w:rPr>
          <w:rFonts w:asciiTheme="minorEastAsia" w:eastAsiaTheme="minorEastAsia" w:hAnsiTheme="minorEastAsia"/>
          <w:szCs w:val="24"/>
        </w:rPr>
      </w:pPr>
      <w:r>
        <w:rPr>
          <w:rFonts w:asciiTheme="minorEastAsia" w:eastAsiaTheme="minorEastAsia" w:hAnsiTheme="minorEastAsia" w:hint="eastAsia"/>
          <w:szCs w:val="24"/>
        </w:rPr>
        <w:t>（１）</w:t>
      </w:r>
      <w:r w:rsidRPr="00F51CAE">
        <w:rPr>
          <w:rFonts w:asciiTheme="minorEastAsia" w:eastAsiaTheme="minorEastAsia" w:hAnsiTheme="minorEastAsia" w:hint="eastAsia"/>
          <w:szCs w:val="24"/>
        </w:rPr>
        <w:t>提出書類</w:t>
      </w:r>
    </w:p>
    <w:p w:rsidR="00F51CAE" w:rsidRDefault="00A479CC" w:rsidP="00F51CAE">
      <w:pPr>
        <w:pStyle w:val="aa"/>
        <w:ind w:leftChars="0" w:left="720"/>
        <w:rPr>
          <w:rFonts w:asciiTheme="minorEastAsia" w:eastAsiaTheme="minorEastAsia" w:hAnsiTheme="minorEastAsia"/>
          <w:szCs w:val="24"/>
        </w:rPr>
      </w:pPr>
      <w:r>
        <w:rPr>
          <w:rFonts w:asciiTheme="minorEastAsia" w:eastAsiaTheme="minorEastAsia" w:hAnsiTheme="minorEastAsia" w:hint="eastAsia"/>
          <w:szCs w:val="24"/>
        </w:rPr>
        <w:t>ア．</w:t>
      </w:r>
      <w:r w:rsidR="008F17D0">
        <w:rPr>
          <w:rFonts w:asciiTheme="minorEastAsia" w:eastAsiaTheme="minorEastAsia" w:hAnsiTheme="minorEastAsia" w:hint="eastAsia"/>
          <w:szCs w:val="24"/>
        </w:rPr>
        <w:t>田原市横断歩道橋</w:t>
      </w:r>
      <w:r>
        <w:rPr>
          <w:rFonts w:asciiTheme="minorEastAsia" w:eastAsiaTheme="minorEastAsia" w:hAnsiTheme="minorEastAsia" w:hint="eastAsia"/>
          <w:szCs w:val="24"/>
        </w:rPr>
        <w:t>ネーミングライツ取得提案</w:t>
      </w:r>
      <w:r w:rsidR="004A2EDC">
        <w:rPr>
          <w:rFonts w:asciiTheme="minorEastAsia" w:eastAsiaTheme="minorEastAsia" w:hAnsiTheme="minorEastAsia" w:hint="eastAsia"/>
          <w:szCs w:val="24"/>
        </w:rPr>
        <w:t>書（</w:t>
      </w:r>
      <w:r w:rsidR="00F51CAE">
        <w:rPr>
          <w:rFonts w:asciiTheme="minorEastAsia" w:eastAsiaTheme="minorEastAsia" w:hAnsiTheme="minorEastAsia" w:hint="eastAsia"/>
          <w:szCs w:val="24"/>
        </w:rPr>
        <w:t>様式１）</w:t>
      </w:r>
    </w:p>
    <w:p w:rsidR="00F51CAE" w:rsidRDefault="004A2EDC" w:rsidP="00F51CAE">
      <w:pPr>
        <w:pStyle w:val="aa"/>
        <w:ind w:leftChars="0" w:left="720"/>
        <w:rPr>
          <w:rFonts w:asciiTheme="minorEastAsia" w:eastAsiaTheme="minorEastAsia" w:hAnsiTheme="minorEastAsia"/>
          <w:szCs w:val="24"/>
        </w:rPr>
      </w:pPr>
      <w:r>
        <w:rPr>
          <w:rFonts w:asciiTheme="minorEastAsia" w:eastAsiaTheme="minorEastAsia" w:hAnsiTheme="minorEastAsia" w:hint="eastAsia"/>
          <w:szCs w:val="24"/>
        </w:rPr>
        <w:t>イ．地域活動、社会貢献等に関する取組提案書（様式</w:t>
      </w:r>
      <w:r w:rsidR="00F51CAE">
        <w:rPr>
          <w:rFonts w:asciiTheme="minorEastAsia" w:eastAsiaTheme="minorEastAsia" w:hAnsiTheme="minorEastAsia" w:hint="eastAsia"/>
          <w:szCs w:val="24"/>
        </w:rPr>
        <w:t>２）</w:t>
      </w:r>
    </w:p>
    <w:p w:rsidR="00F51CAE" w:rsidRPr="004C6469" w:rsidRDefault="00F51CAE" w:rsidP="00F51CAE">
      <w:pPr>
        <w:pStyle w:val="aa"/>
        <w:ind w:leftChars="0" w:left="720"/>
        <w:rPr>
          <w:rFonts w:asciiTheme="minorEastAsia" w:eastAsiaTheme="minorEastAsia" w:hAnsiTheme="minorEastAsia"/>
          <w:color w:val="000000" w:themeColor="text1"/>
          <w:szCs w:val="24"/>
        </w:rPr>
      </w:pPr>
      <w:bookmarkStart w:id="0" w:name="_GoBack"/>
      <w:r w:rsidRPr="004C6469">
        <w:rPr>
          <w:rFonts w:asciiTheme="minorEastAsia" w:eastAsiaTheme="minorEastAsia" w:hAnsiTheme="minorEastAsia" w:hint="eastAsia"/>
          <w:color w:val="000000" w:themeColor="text1"/>
          <w:szCs w:val="24"/>
        </w:rPr>
        <w:t>ウ．誓約書（</w:t>
      </w:r>
      <w:r w:rsidR="0093071E" w:rsidRPr="004C6469">
        <w:rPr>
          <w:rFonts w:asciiTheme="minorEastAsia" w:eastAsiaTheme="minorEastAsia" w:hAnsiTheme="minorEastAsia" w:hint="eastAsia"/>
          <w:color w:val="000000" w:themeColor="text1"/>
          <w:szCs w:val="24"/>
        </w:rPr>
        <w:t>様式</w:t>
      </w:r>
      <w:r w:rsidR="004A2EDC" w:rsidRPr="004C6469">
        <w:rPr>
          <w:rFonts w:asciiTheme="minorEastAsia" w:eastAsiaTheme="minorEastAsia" w:hAnsiTheme="minorEastAsia" w:hint="eastAsia"/>
          <w:color w:val="000000" w:themeColor="text1"/>
          <w:szCs w:val="24"/>
        </w:rPr>
        <w:t>３</w:t>
      </w:r>
      <w:r w:rsidR="00807BE3" w:rsidRPr="004C6469">
        <w:rPr>
          <w:rFonts w:asciiTheme="minorEastAsia" w:eastAsiaTheme="minorEastAsia" w:hAnsiTheme="minorEastAsia" w:hint="eastAsia"/>
          <w:color w:val="000000" w:themeColor="text1"/>
          <w:szCs w:val="24"/>
        </w:rPr>
        <w:t>）</w:t>
      </w:r>
    </w:p>
    <w:p w:rsidR="00807BE3" w:rsidRPr="004C6469" w:rsidRDefault="004A2EDC" w:rsidP="00F51CAE">
      <w:pPr>
        <w:pStyle w:val="aa"/>
        <w:ind w:leftChars="0" w:left="720"/>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エ．法人役員名簿（様式４</w:t>
      </w:r>
      <w:r w:rsidR="00807BE3" w:rsidRPr="004C6469">
        <w:rPr>
          <w:rFonts w:asciiTheme="minorEastAsia" w:eastAsiaTheme="minorEastAsia" w:hAnsiTheme="minorEastAsia" w:hint="eastAsia"/>
          <w:color w:val="000000" w:themeColor="text1"/>
          <w:szCs w:val="24"/>
        </w:rPr>
        <w:t>）（法人の場合のみ）</w:t>
      </w:r>
    </w:p>
    <w:p w:rsidR="00807BE3" w:rsidRPr="004C6469" w:rsidRDefault="004A2EDC" w:rsidP="00807BE3">
      <w:pPr>
        <w:pStyle w:val="aa"/>
        <w:ind w:leftChars="300" w:left="1011"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オ．法人等の概要（様式５</w:t>
      </w:r>
      <w:r w:rsidR="00807BE3" w:rsidRPr="004C6469">
        <w:rPr>
          <w:rFonts w:asciiTheme="minorEastAsia" w:eastAsiaTheme="minorEastAsia" w:hAnsiTheme="minorEastAsia" w:hint="eastAsia"/>
          <w:color w:val="000000" w:themeColor="text1"/>
          <w:szCs w:val="24"/>
        </w:rPr>
        <w:t>）※個人事業主の場合は、財政状況のわかる書類として、確定申告書の写し（過去</w:t>
      </w:r>
      <w:r w:rsidRPr="004C6469">
        <w:rPr>
          <w:rFonts w:asciiTheme="minorEastAsia" w:eastAsiaTheme="minorEastAsia" w:hAnsiTheme="minorEastAsia" w:hint="eastAsia"/>
          <w:color w:val="000000" w:themeColor="text1"/>
          <w:szCs w:val="24"/>
        </w:rPr>
        <w:t>３</w:t>
      </w:r>
      <w:r w:rsidR="00807BE3" w:rsidRPr="004C6469">
        <w:rPr>
          <w:rFonts w:asciiTheme="minorEastAsia" w:eastAsiaTheme="minorEastAsia" w:hAnsiTheme="minorEastAsia" w:hint="eastAsia"/>
          <w:color w:val="000000" w:themeColor="text1"/>
          <w:szCs w:val="24"/>
        </w:rPr>
        <w:t>ケ年分）を提出してください。</w:t>
      </w:r>
    </w:p>
    <w:p w:rsidR="00AE4701" w:rsidRPr="004C6469" w:rsidRDefault="00807BE3" w:rsidP="00807BE3">
      <w:pPr>
        <w:pStyle w:val="aa"/>
        <w:ind w:leftChars="300" w:left="1011"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カ．登記事項証明書（商業登記簿謄本等）</w:t>
      </w:r>
      <w:r w:rsidR="00AE4701" w:rsidRPr="004C6469">
        <w:rPr>
          <w:rFonts w:asciiTheme="minorEastAsia" w:eastAsiaTheme="minorEastAsia" w:hAnsiTheme="minorEastAsia" w:hint="eastAsia"/>
          <w:color w:val="000000" w:themeColor="text1"/>
          <w:szCs w:val="24"/>
        </w:rPr>
        <w:t>※個人事業主の場合は、住民票を提出してください。</w:t>
      </w:r>
    </w:p>
    <w:p w:rsidR="00AE4701" w:rsidRPr="004C6469" w:rsidRDefault="00AE4701" w:rsidP="00807BE3">
      <w:pPr>
        <w:pStyle w:val="aa"/>
        <w:ind w:leftChars="300" w:left="1011"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キ．印鑑証明書</w:t>
      </w:r>
    </w:p>
    <w:p w:rsidR="00AE4701" w:rsidRPr="004C6469" w:rsidRDefault="00AE4701" w:rsidP="00807BE3">
      <w:pPr>
        <w:pStyle w:val="aa"/>
        <w:ind w:leftChars="300" w:left="1011"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ク．個人事業の開業・廃業等届出書（個人事業主の場合のみ）</w:t>
      </w:r>
    </w:p>
    <w:p w:rsidR="004976BF" w:rsidRPr="004C6469" w:rsidRDefault="004976BF" w:rsidP="004976BF">
      <w:pPr>
        <w:ind w:leftChars="249" w:left="629"/>
        <w:rPr>
          <w:rFonts w:asciiTheme="minorEastAsia" w:eastAsiaTheme="minorEastAsia" w:hAnsiTheme="minorEastAsia"/>
          <w:color w:val="000000" w:themeColor="text1"/>
          <w:szCs w:val="24"/>
        </w:rPr>
      </w:pPr>
    </w:p>
    <w:p w:rsidR="004976BF" w:rsidRPr="004C6469" w:rsidRDefault="004976BF" w:rsidP="004976BF">
      <w:pPr>
        <w:ind w:leftChars="249" w:left="629"/>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lastRenderedPageBreak/>
        <w:t>ただし、次のいずれかに該当する場合には、カの書類の提出は不要です。</w:t>
      </w:r>
    </w:p>
    <w:p w:rsidR="004976BF" w:rsidRPr="004C6469" w:rsidRDefault="004976BF" w:rsidP="004976BF">
      <w:pPr>
        <w:ind w:leftChars="249" w:left="629"/>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ア．田原市の入札参加資格を有する者</w:t>
      </w:r>
    </w:p>
    <w:p w:rsidR="004976BF" w:rsidRPr="004C6469" w:rsidRDefault="004976BF" w:rsidP="004976BF">
      <w:pPr>
        <w:ind w:leftChars="249" w:left="882"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イ．田原市の入札参加資格を有しない個人事業主のうち、本市に住所を有するもの</w:t>
      </w:r>
    </w:p>
    <w:p w:rsidR="00AE4701" w:rsidRPr="004C6469" w:rsidRDefault="00AE4701" w:rsidP="00807BE3">
      <w:pPr>
        <w:pStyle w:val="aa"/>
        <w:ind w:leftChars="300" w:left="1011"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広告代理店による応募の場合はウ～キについては広告代理店及びパートナー</w:t>
      </w:r>
    </w:p>
    <w:p w:rsidR="00AE4701" w:rsidRPr="004C6469" w:rsidRDefault="00AE4701" w:rsidP="00AE4701">
      <w:pPr>
        <w:ind w:leftChars="249" w:left="629"/>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企業等のそれぞれについて提出してください。</w:t>
      </w:r>
    </w:p>
    <w:p w:rsidR="00AE4701" w:rsidRPr="004C6469" w:rsidRDefault="00AE4701"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（２）提出部数</w:t>
      </w:r>
    </w:p>
    <w:p w:rsidR="00AE4701" w:rsidRPr="004C6469" w:rsidRDefault="00AE4701"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1部　なお、提出された書類は返却しません。</w:t>
      </w:r>
    </w:p>
    <w:p w:rsidR="00AE4701" w:rsidRPr="004C6469" w:rsidRDefault="00AE4701"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（３）受付期間</w:t>
      </w:r>
    </w:p>
    <w:p w:rsidR="00132DC6" w:rsidRPr="004C6469" w:rsidRDefault="004A2EDC"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令和</w:t>
      </w:r>
      <w:r w:rsidR="00303C91" w:rsidRPr="004C6469">
        <w:rPr>
          <w:rFonts w:asciiTheme="minorEastAsia" w:eastAsiaTheme="minorEastAsia" w:hAnsiTheme="minorEastAsia" w:hint="eastAsia"/>
          <w:color w:val="000000" w:themeColor="text1"/>
          <w:szCs w:val="24"/>
        </w:rPr>
        <w:t>５</w:t>
      </w:r>
      <w:r w:rsidR="00132DC6" w:rsidRPr="004C6469">
        <w:rPr>
          <w:rFonts w:asciiTheme="minorEastAsia" w:eastAsiaTheme="minorEastAsia" w:hAnsiTheme="minorEastAsia" w:hint="eastAsia"/>
          <w:color w:val="000000" w:themeColor="text1"/>
          <w:szCs w:val="24"/>
        </w:rPr>
        <w:t>年度</w:t>
      </w:r>
    </w:p>
    <w:tbl>
      <w:tblPr>
        <w:tblStyle w:val="a5"/>
        <w:tblW w:w="0" w:type="auto"/>
        <w:tblInd w:w="248" w:type="dxa"/>
        <w:tblLook w:val="04A0" w:firstRow="1" w:lastRow="0" w:firstColumn="1" w:lastColumn="0" w:noHBand="0" w:noVBand="1"/>
      </w:tblPr>
      <w:tblGrid>
        <w:gridCol w:w="1771"/>
        <w:gridCol w:w="4048"/>
        <w:gridCol w:w="3277"/>
      </w:tblGrid>
      <w:tr w:rsidR="004C6469" w:rsidRPr="004C6469" w:rsidTr="00275D3E">
        <w:tc>
          <w:tcPr>
            <w:tcW w:w="1771" w:type="dxa"/>
          </w:tcPr>
          <w:p w:rsidR="00275D3E" w:rsidRPr="004C6469" w:rsidRDefault="00275D3E" w:rsidP="00AE4701">
            <w:pPr>
              <w:rPr>
                <w:rFonts w:asciiTheme="minorEastAsia" w:eastAsiaTheme="minorEastAsia" w:hAnsiTheme="minorEastAsia"/>
                <w:color w:val="000000" w:themeColor="text1"/>
                <w:szCs w:val="24"/>
              </w:rPr>
            </w:pPr>
          </w:p>
        </w:tc>
        <w:tc>
          <w:tcPr>
            <w:tcW w:w="4048" w:type="dxa"/>
          </w:tcPr>
          <w:p w:rsidR="00275D3E" w:rsidRPr="004C6469" w:rsidRDefault="00275D3E" w:rsidP="00132DC6">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募集期間</w:t>
            </w:r>
          </w:p>
        </w:tc>
        <w:tc>
          <w:tcPr>
            <w:tcW w:w="3277" w:type="dxa"/>
          </w:tcPr>
          <w:p w:rsidR="00275D3E" w:rsidRPr="004C6469" w:rsidRDefault="007456E1" w:rsidP="00407E21">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通称</w:t>
            </w:r>
            <w:r w:rsidR="00275D3E" w:rsidRPr="004C6469">
              <w:rPr>
                <w:rFonts w:asciiTheme="minorEastAsia" w:eastAsiaTheme="minorEastAsia" w:hAnsiTheme="minorEastAsia" w:hint="eastAsia"/>
                <w:color w:val="000000" w:themeColor="text1"/>
                <w:szCs w:val="24"/>
              </w:rPr>
              <w:t>標示施工時期の目安</w:t>
            </w:r>
          </w:p>
        </w:tc>
      </w:tr>
      <w:tr w:rsidR="004C6469" w:rsidRPr="004C6469" w:rsidTr="00275D3E">
        <w:tc>
          <w:tcPr>
            <w:tcW w:w="1771" w:type="dxa"/>
          </w:tcPr>
          <w:p w:rsidR="00275D3E" w:rsidRPr="004C6469" w:rsidRDefault="00275D3E" w:rsidP="00275D3E">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第1期</w:t>
            </w:r>
          </w:p>
        </w:tc>
        <w:tc>
          <w:tcPr>
            <w:tcW w:w="4048" w:type="dxa"/>
          </w:tcPr>
          <w:p w:rsidR="00275D3E" w:rsidRPr="004C6469" w:rsidRDefault="00275D3E"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令和</w:t>
            </w:r>
            <w:r w:rsidR="005D36D1" w:rsidRPr="004C6469">
              <w:rPr>
                <w:rFonts w:asciiTheme="minorEastAsia" w:eastAsiaTheme="minorEastAsia" w:hAnsiTheme="minorEastAsia" w:hint="eastAsia"/>
                <w:color w:val="000000" w:themeColor="text1"/>
                <w:szCs w:val="24"/>
              </w:rPr>
              <w:t>5</w:t>
            </w:r>
            <w:r w:rsidRPr="004C6469">
              <w:rPr>
                <w:rFonts w:asciiTheme="minorEastAsia" w:eastAsiaTheme="minorEastAsia" w:hAnsiTheme="minorEastAsia" w:hint="eastAsia"/>
                <w:color w:val="000000" w:themeColor="text1"/>
                <w:szCs w:val="24"/>
              </w:rPr>
              <w:t>年</w:t>
            </w:r>
            <w:r w:rsidR="005D36D1" w:rsidRPr="004C6469">
              <w:rPr>
                <w:rFonts w:asciiTheme="minorEastAsia" w:eastAsiaTheme="minorEastAsia" w:hAnsiTheme="minorEastAsia" w:hint="eastAsia"/>
                <w:color w:val="000000" w:themeColor="text1"/>
                <w:szCs w:val="24"/>
              </w:rPr>
              <w:t>4</w:t>
            </w:r>
            <w:r w:rsidRPr="004C6469">
              <w:rPr>
                <w:rFonts w:asciiTheme="minorEastAsia" w:eastAsiaTheme="minorEastAsia" w:hAnsiTheme="minorEastAsia" w:hint="eastAsia"/>
                <w:color w:val="000000" w:themeColor="text1"/>
                <w:szCs w:val="24"/>
              </w:rPr>
              <w:t>月</w:t>
            </w:r>
            <w:r w:rsidR="005D36D1" w:rsidRPr="004C6469">
              <w:rPr>
                <w:rFonts w:asciiTheme="minorEastAsia" w:eastAsiaTheme="minorEastAsia" w:hAnsiTheme="minorEastAsia" w:hint="eastAsia"/>
                <w:color w:val="000000" w:themeColor="text1"/>
                <w:szCs w:val="24"/>
              </w:rPr>
              <w:t>3</w:t>
            </w:r>
            <w:r w:rsidR="002D2F9A" w:rsidRPr="004C6469">
              <w:rPr>
                <w:rFonts w:asciiTheme="minorEastAsia" w:eastAsiaTheme="minorEastAsia" w:hAnsiTheme="minorEastAsia" w:hint="eastAsia"/>
                <w:color w:val="000000" w:themeColor="text1"/>
                <w:szCs w:val="24"/>
              </w:rPr>
              <w:t>日（</w:t>
            </w:r>
            <w:r w:rsidR="005D36D1" w:rsidRPr="004C6469">
              <w:rPr>
                <w:rFonts w:asciiTheme="minorEastAsia" w:eastAsiaTheme="minorEastAsia" w:hAnsiTheme="minorEastAsia" w:hint="eastAsia"/>
                <w:color w:val="000000" w:themeColor="text1"/>
                <w:szCs w:val="24"/>
              </w:rPr>
              <w:t>月</w:t>
            </w:r>
            <w:r w:rsidRPr="004C6469">
              <w:rPr>
                <w:rFonts w:asciiTheme="minorEastAsia" w:eastAsiaTheme="minorEastAsia" w:hAnsiTheme="minorEastAsia" w:hint="eastAsia"/>
                <w:color w:val="000000" w:themeColor="text1"/>
                <w:szCs w:val="24"/>
              </w:rPr>
              <w:t>）</w:t>
            </w:r>
          </w:p>
          <w:p w:rsidR="00275D3E" w:rsidRPr="004C6469" w:rsidRDefault="00275D3E" w:rsidP="000B6D7B">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　令和</w:t>
            </w:r>
            <w:r w:rsidR="005D36D1" w:rsidRPr="004C6469">
              <w:rPr>
                <w:rFonts w:asciiTheme="minorEastAsia" w:eastAsiaTheme="minorEastAsia" w:hAnsiTheme="minorEastAsia" w:hint="eastAsia"/>
                <w:color w:val="000000" w:themeColor="text1"/>
                <w:szCs w:val="24"/>
              </w:rPr>
              <w:t>5</w:t>
            </w:r>
            <w:r w:rsidRPr="004C6469">
              <w:rPr>
                <w:rFonts w:asciiTheme="minorEastAsia" w:eastAsiaTheme="minorEastAsia" w:hAnsiTheme="minorEastAsia" w:hint="eastAsia"/>
                <w:color w:val="000000" w:themeColor="text1"/>
                <w:szCs w:val="24"/>
              </w:rPr>
              <w:t>年</w:t>
            </w:r>
            <w:r w:rsidR="000B6D7B" w:rsidRPr="004C6469">
              <w:rPr>
                <w:rFonts w:asciiTheme="minorEastAsia" w:eastAsiaTheme="minorEastAsia" w:hAnsiTheme="minorEastAsia" w:hint="eastAsia"/>
                <w:color w:val="000000" w:themeColor="text1"/>
                <w:szCs w:val="24"/>
              </w:rPr>
              <w:t>4</w:t>
            </w:r>
            <w:r w:rsidRPr="004C6469">
              <w:rPr>
                <w:rFonts w:asciiTheme="minorEastAsia" w:eastAsiaTheme="minorEastAsia" w:hAnsiTheme="minorEastAsia" w:hint="eastAsia"/>
                <w:color w:val="000000" w:themeColor="text1"/>
                <w:szCs w:val="24"/>
              </w:rPr>
              <w:t>月</w:t>
            </w:r>
            <w:r w:rsidR="000B6D7B" w:rsidRPr="004C6469">
              <w:rPr>
                <w:rFonts w:asciiTheme="minorEastAsia" w:eastAsiaTheme="minorEastAsia" w:hAnsiTheme="minorEastAsia" w:hint="eastAsia"/>
                <w:color w:val="000000" w:themeColor="text1"/>
                <w:szCs w:val="24"/>
              </w:rPr>
              <w:t>28</w:t>
            </w:r>
            <w:r w:rsidR="005D36D1" w:rsidRPr="004C6469">
              <w:rPr>
                <w:rFonts w:asciiTheme="minorEastAsia" w:eastAsiaTheme="minorEastAsia" w:hAnsiTheme="minorEastAsia" w:hint="eastAsia"/>
                <w:color w:val="000000" w:themeColor="text1"/>
                <w:szCs w:val="24"/>
              </w:rPr>
              <w:t>日（金</w:t>
            </w:r>
            <w:r w:rsidRPr="004C6469">
              <w:rPr>
                <w:rFonts w:asciiTheme="minorEastAsia" w:eastAsiaTheme="minorEastAsia" w:hAnsiTheme="minorEastAsia" w:hint="eastAsia"/>
                <w:color w:val="000000" w:themeColor="text1"/>
                <w:szCs w:val="24"/>
              </w:rPr>
              <w:t>）</w:t>
            </w:r>
          </w:p>
        </w:tc>
        <w:tc>
          <w:tcPr>
            <w:tcW w:w="3277" w:type="dxa"/>
          </w:tcPr>
          <w:p w:rsidR="00275D3E" w:rsidRPr="004C6469" w:rsidRDefault="00275D3E" w:rsidP="00275D3E">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令和</w:t>
            </w:r>
            <w:r w:rsidR="005D36D1" w:rsidRPr="004C6469">
              <w:rPr>
                <w:rFonts w:asciiTheme="minorEastAsia" w:eastAsiaTheme="minorEastAsia" w:hAnsiTheme="minorEastAsia" w:hint="eastAsia"/>
                <w:color w:val="000000" w:themeColor="text1"/>
                <w:szCs w:val="24"/>
              </w:rPr>
              <w:t>5</w:t>
            </w:r>
            <w:r w:rsidRPr="004C6469">
              <w:rPr>
                <w:rFonts w:asciiTheme="minorEastAsia" w:eastAsiaTheme="minorEastAsia" w:hAnsiTheme="minorEastAsia" w:hint="eastAsia"/>
                <w:color w:val="000000" w:themeColor="text1"/>
                <w:szCs w:val="24"/>
              </w:rPr>
              <w:t>年</w:t>
            </w:r>
            <w:r w:rsidR="000B6D7B" w:rsidRPr="004C6469">
              <w:rPr>
                <w:rFonts w:asciiTheme="minorEastAsia" w:eastAsiaTheme="minorEastAsia" w:hAnsiTheme="minorEastAsia" w:hint="eastAsia"/>
                <w:color w:val="000000" w:themeColor="text1"/>
                <w:szCs w:val="24"/>
              </w:rPr>
              <w:t>7</w:t>
            </w:r>
            <w:r w:rsidRPr="004C6469">
              <w:rPr>
                <w:rFonts w:asciiTheme="minorEastAsia" w:eastAsiaTheme="minorEastAsia" w:hAnsiTheme="minorEastAsia" w:hint="eastAsia"/>
                <w:color w:val="000000" w:themeColor="text1"/>
                <w:szCs w:val="24"/>
              </w:rPr>
              <w:t>月</w:t>
            </w:r>
            <w:r w:rsidR="002D2F9A" w:rsidRPr="004C6469">
              <w:rPr>
                <w:rFonts w:asciiTheme="minorEastAsia" w:eastAsiaTheme="minorEastAsia" w:hAnsiTheme="minorEastAsia" w:hint="eastAsia"/>
                <w:color w:val="000000" w:themeColor="text1"/>
                <w:szCs w:val="24"/>
              </w:rPr>
              <w:t>1</w:t>
            </w:r>
            <w:r w:rsidR="005D36D1" w:rsidRPr="004C6469">
              <w:rPr>
                <w:rFonts w:asciiTheme="minorEastAsia" w:eastAsiaTheme="minorEastAsia" w:hAnsiTheme="minorEastAsia" w:hint="eastAsia"/>
                <w:color w:val="000000" w:themeColor="text1"/>
                <w:szCs w:val="24"/>
              </w:rPr>
              <w:t>日（土</w:t>
            </w:r>
            <w:r w:rsidRPr="004C6469">
              <w:rPr>
                <w:rFonts w:asciiTheme="minorEastAsia" w:eastAsiaTheme="minorEastAsia" w:hAnsiTheme="minorEastAsia" w:hint="eastAsia"/>
                <w:color w:val="000000" w:themeColor="text1"/>
                <w:szCs w:val="24"/>
              </w:rPr>
              <w:t>）～</w:t>
            </w:r>
          </w:p>
        </w:tc>
      </w:tr>
      <w:tr w:rsidR="004C6469" w:rsidRPr="004C6469" w:rsidTr="00275D3E">
        <w:tc>
          <w:tcPr>
            <w:tcW w:w="1771" w:type="dxa"/>
          </w:tcPr>
          <w:p w:rsidR="00275D3E" w:rsidRPr="004C6469" w:rsidRDefault="00275D3E" w:rsidP="00275D3E">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第2期</w:t>
            </w:r>
          </w:p>
        </w:tc>
        <w:tc>
          <w:tcPr>
            <w:tcW w:w="4048" w:type="dxa"/>
          </w:tcPr>
          <w:p w:rsidR="00275D3E" w:rsidRPr="004C6469" w:rsidRDefault="00275D3E"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令和</w:t>
            </w:r>
            <w:r w:rsidR="005D36D1" w:rsidRPr="004C6469">
              <w:rPr>
                <w:rFonts w:asciiTheme="minorEastAsia" w:eastAsiaTheme="minorEastAsia" w:hAnsiTheme="minorEastAsia" w:hint="eastAsia"/>
                <w:color w:val="000000" w:themeColor="text1"/>
                <w:szCs w:val="24"/>
              </w:rPr>
              <w:t>5</w:t>
            </w:r>
            <w:r w:rsidRPr="004C6469">
              <w:rPr>
                <w:rFonts w:asciiTheme="minorEastAsia" w:eastAsiaTheme="minorEastAsia" w:hAnsiTheme="minorEastAsia" w:hint="eastAsia"/>
                <w:color w:val="000000" w:themeColor="text1"/>
                <w:szCs w:val="24"/>
              </w:rPr>
              <w:t>年6月1</w:t>
            </w:r>
            <w:r w:rsidR="005D36D1" w:rsidRPr="004C6469">
              <w:rPr>
                <w:rFonts w:asciiTheme="minorEastAsia" w:eastAsiaTheme="minorEastAsia" w:hAnsiTheme="minorEastAsia" w:hint="eastAsia"/>
                <w:color w:val="000000" w:themeColor="text1"/>
                <w:szCs w:val="24"/>
              </w:rPr>
              <w:t>日（木</w:t>
            </w:r>
            <w:r w:rsidRPr="004C6469">
              <w:rPr>
                <w:rFonts w:asciiTheme="minorEastAsia" w:eastAsiaTheme="minorEastAsia" w:hAnsiTheme="minorEastAsia" w:hint="eastAsia"/>
                <w:color w:val="000000" w:themeColor="text1"/>
                <w:szCs w:val="24"/>
              </w:rPr>
              <w:t>）</w:t>
            </w:r>
          </w:p>
          <w:p w:rsidR="00275D3E" w:rsidRPr="004C6469" w:rsidRDefault="00275D3E"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　令和</w:t>
            </w:r>
            <w:r w:rsidR="005D36D1" w:rsidRPr="004C6469">
              <w:rPr>
                <w:rFonts w:asciiTheme="minorEastAsia" w:eastAsiaTheme="minorEastAsia" w:hAnsiTheme="minorEastAsia" w:hint="eastAsia"/>
                <w:color w:val="000000" w:themeColor="text1"/>
                <w:szCs w:val="24"/>
              </w:rPr>
              <w:t>5</w:t>
            </w:r>
            <w:r w:rsidRPr="004C6469">
              <w:rPr>
                <w:rFonts w:asciiTheme="minorEastAsia" w:eastAsiaTheme="minorEastAsia" w:hAnsiTheme="minorEastAsia" w:hint="eastAsia"/>
                <w:color w:val="000000" w:themeColor="text1"/>
                <w:szCs w:val="24"/>
              </w:rPr>
              <w:t>年7月</w:t>
            </w:r>
            <w:r w:rsidR="005D36D1" w:rsidRPr="004C6469">
              <w:rPr>
                <w:rFonts w:asciiTheme="minorEastAsia" w:eastAsiaTheme="minorEastAsia" w:hAnsiTheme="minorEastAsia" w:hint="eastAsia"/>
                <w:color w:val="000000" w:themeColor="text1"/>
                <w:szCs w:val="24"/>
              </w:rPr>
              <w:t>31日（月</w:t>
            </w:r>
            <w:r w:rsidRPr="004C6469">
              <w:rPr>
                <w:rFonts w:asciiTheme="minorEastAsia" w:eastAsiaTheme="minorEastAsia" w:hAnsiTheme="minorEastAsia" w:hint="eastAsia"/>
                <w:color w:val="000000" w:themeColor="text1"/>
                <w:szCs w:val="24"/>
              </w:rPr>
              <w:t>）</w:t>
            </w:r>
          </w:p>
        </w:tc>
        <w:tc>
          <w:tcPr>
            <w:tcW w:w="3277" w:type="dxa"/>
          </w:tcPr>
          <w:p w:rsidR="00275D3E" w:rsidRPr="004C6469" w:rsidRDefault="00275D3E" w:rsidP="00AE4701">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令和</w:t>
            </w:r>
            <w:r w:rsidR="005D36D1" w:rsidRPr="004C6469">
              <w:rPr>
                <w:rFonts w:asciiTheme="minorEastAsia" w:eastAsiaTheme="minorEastAsia" w:hAnsiTheme="minorEastAsia" w:hint="eastAsia"/>
                <w:color w:val="000000" w:themeColor="text1"/>
                <w:szCs w:val="24"/>
              </w:rPr>
              <w:t>5</w:t>
            </w:r>
            <w:r w:rsidRPr="004C6469">
              <w:rPr>
                <w:rFonts w:asciiTheme="minorEastAsia" w:eastAsiaTheme="minorEastAsia" w:hAnsiTheme="minorEastAsia" w:hint="eastAsia"/>
                <w:color w:val="000000" w:themeColor="text1"/>
                <w:szCs w:val="24"/>
              </w:rPr>
              <w:t>年10月1</w:t>
            </w:r>
            <w:r w:rsidR="005D36D1" w:rsidRPr="004C6469">
              <w:rPr>
                <w:rFonts w:asciiTheme="minorEastAsia" w:eastAsiaTheme="minorEastAsia" w:hAnsiTheme="minorEastAsia" w:hint="eastAsia"/>
                <w:color w:val="000000" w:themeColor="text1"/>
                <w:szCs w:val="24"/>
              </w:rPr>
              <w:t>日（日</w:t>
            </w:r>
            <w:r w:rsidRPr="004C6469">
              <w:rPr>
                <w:rFonts w:asciiTheme="minorEastAsia" w:eastAsiaTheme="minorEastAsia" w:hAnsiTheme="minorEastAsia" w:hint="eastAsia"/>
                <w:color w:val="000000" w:themeColor="text1"/>
                <w:szCs w:val="24"/>
              </w:rPr>
              <w:t>）～</w:t>
            </w:r>
          </w:p>
        </w:tc>
      </w:tr>
    </w:tbl>
    <w:p w:rsidR="00807BE3" w:rsidRPr="004C6469" w:rsidRDefault="00FF56F3" w:rsidP="00FF56F3">
      <w:pPr>
        <w:pStyle w:val="aa"/>
        <w:numPr>
          <w:ilvl w:val="0"/>
          <w:numId w:val="17"/>
        </w:numPr>
        <w:ind w:leftChars="0"/>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土日・祝日は休庁日です。</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（４）提出先</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ア．持参の場合</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〇　田原市都市建設部維持管理課　管理係</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（田原市田原町南番場</w:t>
      </w:r>
      <w:r w:rsidR="00132DC6" w:rsidRPr="004C6469">
        <w:rPr>
          <w:rFonts w:asciiTheme="minorEastAsia" w:eastAsiaTheme="minorEastAsia" w:hAnsiTheme="minorEastAsia" w:hint="eastAsia"/>
          <w:color w:val="000000" w:themeColor="text1"/>
          <w:szCs w:val="24"/>
        </w:rPr>
        <w:t>３０</w:t>
      </w:r>
      <w:r w:rsidRPr="004C6469">
        <w:rPr>
          <w:rFonts w:asciiTheme="minorEastAsia" w:eastAsiaTheme="minorEastAsia" w:hAnsiTheme="minorEastAsia" w:hint="eastAsia"/>
          <w:color w:val="000000" w:themeColor="text1"/>
          <w:szCs w:val="24"/>
        </w:rPr>
        <w:t>番地</w:t>
      </w:r>
      <w:r w:rsidR="00132DC6" w:rsidRPr="004C6469">
        <w:rPr>
          <w:rFonts w:asciiTheme="minorEastAsia" w:eastAsiaTheme="minorEastAsia" w:hAnsiTheme="minorEastAsia" w:hint="eastAsia"/>
          <w:color w:val="000000" w:themeColor="text1"/>
          <w:szCs w:val="24"/>
        </w:rPr>
        <w:t>１</w:t>
      </w:r>
      <w:r w:rsidR="002D2F9A" w:rsidRPr="004C6469">
        <w:rPr>
          <w:rFonts w:asciiTheme="minorEastAsia" w:eastAsiaTheme="minorEastAsia" w:hAnsiTheme="minorEastAsia" w:hint="eastAsia"/>
          <w:color w:val="000000" w:themeColor="text1"/>
          <w:szCs w:val="24"/>
        </w:rPr>
        <w:t xml:space="preserve">　北庁舎２階</w:t>
      </w:r>
      <w:r w:rsidRPr="004C6469">
        <w:rPr>
          <w:rFonts w:asciiTheme="minorEastAsia" w:eastAsiaTheme="minorEastAsia" w:hAnsiTheme="minorEastAsia" w:hint="eastAsia"/>
          <w:color w:val="000000" w:themeColor="text1"/>
          <w:szCs w:val="24"/>
        </w:rPr>
        <w:t>）</w:t>
      </w:r>
    </w:p>
    <w:p w:rsidR="00FF56F3" w:rsidRPr="004C6469" w:rsidRDefault="00FF56F3" w:rsidP="00FF56F3">
      <w:pPr>
        <w:pStyle w:val="aa"/>
        <w:ind w:leftChars="500" w:left="1517"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受付時間は、土曜日、日曜日及び祝日を除く午前８時３０分から午後５時１５分までです。</w:t>
      </w:r>
    </w:p>
    <w:p w:rsidR="00FF56F3" w:rsidRPr="004C6469" w:rsidRDefault="00FF56F3" w:rsidP="00FF56F3">
      <w:pPr>
        <w:ind w:leftChars="276" w:left="69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イ．郵送の場合</w:t>
      </w:r>
    </w:p>
    <w:p w:rsidR="00FF56F3" w:rsidRPr="004C6469" w:rsidRDefault="00FF56F3" w:rsidP="00FF56F3">
      <w:pPr>
        <w:ind w:leftChars="276" w:left="69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〇　〒</w:t>
      </w:r>
      <w:r w:rsidR="00A479CC" w:rsidRPr="004C6469">
        <w:rPr>
          <w:rFonts w:asciiTheme="minorEastAsia" w:eastAsiaTheme="minorEastAsia" w:hAnsiTheme="minorEastAsia" w:hint="eastAsia"/>
          <w:color w:val="000000" w:themeColor="text1"/>
          <w:szCs w:val="24"/>
        </w:rPr>
        <w:t>441-3492</w:t>
      </w:r>
      <w:r w:rsidRPr="004C6469">
        <w:rPr>
          <w:rFonts w:asciiTheme="minorEastAsia" w:eastAsiaTheme="minorEastAsia" w:hAnsiTheme="minorEastAsia" w:hint="eastAsia"/>
          <w:color w:val="000000" w:themeColor="text1"/>
          <w:szCs w:val="24"/>
        </w:rPr>
        <w:t>（住所記載不要）田原市都市建設部維持管理課　管理係</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（５）質問事項の受付</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提案にあたって質問がある場合は、次のとおり受け付けます。</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・郵送の場合　〒</w:t>
      </w:r>
      <w:r w:rsidR="00A479CC" w:rsidRPr="004C6469">
        <w:rPr>
          <w:rFonts w:asciiTheme="minorEastAsia" w:eastAsiaTheme="minorEastAsia" w:hAnsiTheme="minorEastAsia" w:hint="eastAsia"/>
          <w:color w:val="000000" w:themeColor="text1"/>
          <w:szCs w:val="24"/>
        </w:rPr>
        <w:t>441-3492</w:t>
      </w:r>
      <w:r w:rsidRPr="004C6469">
        <w:rPr>
          <w:rFonts w:asciiTheme="minorEastAsia" w:eastAsiaTheme="minorEastAsia" w:hAnsiTheme="minorEastAsia" w:hint="eastAsia"/>
          <w:color w:val="000000" w:themeColor="text1"/>
          <w:szCs w:val="24"/>
        </w:rPr>
        <w:t>（住所記載不要）</w:t>
      </w:r>
    </w:p>
    <w:p w:rsidR="00FF56F3" w:rsidRPr="004C6469" w:rsidRDefault="00FF56F3" w:rsidP="00FF56F3">
      <w:pPr>
        <w:ind w:firstLineChars="1400" w:firstLine="3539"/>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lastRenderedPageBreak/>
        <w:t>田原市都市建設部維持管理課　管理係</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・ファクシミリの場合　０５３１－２２－３８１１</w:t>
      </w:r>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・メールの場合　</w:t>
      </w:r>
      <w:hyperlink r:id="rId8" w:history="1">
        <w:r w:rsidR="00A479CC" w:rsidRPr="004C6469">
          <w:rPr>
            <w:rStyle w:val="ab"/>
            <w:rFonts w:asciiTheme="minorEastAsia" w:eastAsiaTheme="minorEastAsia" w:hAnsiTheme="minorEastAsia" w:hint="eastAsia"/>
            <w:color w:val="000000" w:themeColor="text1"/>
            <w:szCs w:val="24"/>
          </w:rPr>
          <w:t>i</w:t>
        </w:r>
        <w:r w:rsidR="00A479CC" w:rsidRPr="004C6469">
          <w:rPr>
            <w:rStyle w:val="ab"/>
            <w:rFonts w:asciiTheme="minorEastAsia" w:eastAsiaTheme="minorEastAsia" w:hAnsiTheme="minorEastAsia"/>
            <w:color w:val="000000" w:themeColor="text1"/>
            <w:szCs w:val="24"/>
          </w:rPr>
          <w:t>jikanri@city.tahara.</w:t>
        </w:r>
        <w:r w:rsidR="00A479CC" w:rsidRPr="004C6469">
          <w:rPr>
            <w:rStyle w:val="ab"/>
            <w:rFonts w:asciiTheme="minorEastAsia" w:eastAsiaTheme="minorEastAsia" w:hAnsiTheme="minorEastAsia" w:hint="eastAsia"/>
            <w:color w:val="000000" w:themeColor="text1"/>
            <w:szCs w:val="24"/>
          </w:rPr>
          <w:t>a</w:t>
        </w:r>
        <w:r w:rsidR="00A479CC" w:rsidRPr="004C6469">
          <w:rPr>
            <w:rStyle w:val="ab"/>
            <w:rFonts w:asciiTheme="minorEastAsia" w:eastAsiaTheme="minorEastAsia" w:hAnsiTheme="minorEastAsia"/>
            <w:color w:val="000000" w:themeColor="text1"/>
            <w:szCs w:val="24"/>
          </w:rPr>
          <w:t>ichi.jp</w:t>
        </w:r>
      </w:hyperlink>
    </w:p>
    <w:p w:rsidR="00FF56F3" w:rsidRPr="004C6469" w:rsidRDefault="00FF56F3" w:rsidP="00FF56F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・電話の場合　０５３１－２３－３５２０</w:t>
      </w:r>
    </w:p>
    <w:p w:rsidR="00FF56F3" w:rsidRPr="004C6469" w:rsidRDefault="00FF56F3" w:rsidP="00FF56F3">
      <w:pPr>
        <w:ind w:left="1011" w:hangingChars="400" w:hanging="1011"/>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質問及び回答は市ホームページに掲載する場合がありますので、ご承知おきください。</w:t>
      </w:r>
    </w:p>
    <w:p w:rsidR="00FF56F3" w:rsidRPr="004C6469" w:rsidRDefault="009D2FAF" w:rsidP="009D2FAF">
      <w:pPr>
        <w:ind w:leftChars="100" w:left="1011"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（６）提案にあたっての費用負担</w:t>
      </w:r>
    </w:p>
    <w:p w:rsidR="009D2FAF" w:rsidRPr="004C6469" w:rsidRDefault="009D2FAF" w:rsidP="009D2FAF">
      <w:pPr>
        <w:ind w:leftChars="100" w:left="1011"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提案にあたっての費用及び契約締結に係る費用は、提案者の負担とします。</w:t>
      </w:r>
    </w:p>
    <w:p w:rsidR="009D2FAF" w:rsidRPr="004C6469" w:rsidRDefault="009D2FAF" w:rsidP="009D2FAF">
      <w:pPr>
        <w:ind w:leftChars="100" w:left="1011"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（７）留意事項</w:t>
      </w:r>
    </w:p>
    <w:p w:rsidR="009D2FAF" w:rsidRPr="004C6469" w:rsidRDefault="009D2FAF" w:rsidP="009D2FAF">
      <w:pPr>
        <w:ind w:leftChars="100" w:left="1011"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ア．提案書の変更</w:t>
      </w:r>
    </w:p>
    <w:p w:rsidR="009D2FAF" w:rsidRPr="004C6469" w:rsidRDefault="009D2FAF" w:rsidP="009D2FAF">
      <w:pPr>
        <w:ind w:leftChars="100" w:left="1011"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軽微な修正を除き、提出された書類の内容を変更することはできません。</w:t>
      </w:r>
    </w:p>
    <w:p w:rsidR="009D2FAF" w:rsidRPr="004C6469" w:rsidRDefault="009D2FAF" w:rsidP="009D2FAF">
      <w:pPr>
        <w:ind w:firstLineChars="300" w:firstLine="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イ．提案書の取扱い</w:t>
      </w:r>
    </w:p>
    <w:p w:rsidR="009D2FAF" w:rsidRPr="004C6469" w:rsidRDefault="009D2FAF" w:rsidP="009D2FAF">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提案書等は、返却しませんのでご承知おきください。</w:t>
      </w:r>
    </w:p>
    <w:p w:rsidR="009D2FAF" w:rsidRPr="004C6469" w:rsidRDefault="009D2FAF" w:rsidP="009D2FAF">
      <w:pPr>
        <w:ind w:left="1264" w:hangingChars="500" w:hanging="1264"/>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また、情報公開請求があった場合には、田原市情報</w:t>
      </w:r>
      <w:r w:rsidR="00132DC6" w:rsidRPr="004C6469">
        <w:rPr>
          <w:rFonts w:asciiTheme="minorEastAsia" w:eastAsiaTheme="minorEastAsia" w:hAnsiTheme="minorEastAsia" w:hint="eastAsia"/>
          <w:color w:val="000000" w:themeColor="text1"/>
          <w:szCs w:val="24"/>
        </w:rPr>
        <w:t>公開</w:t>
      </w:r>
      <w:r w:rsidRPr="004C6469">
        <w:rPr>
          <w:rFonts w:asciiTheme="minorEastAsia" w:eastAsiaTheme="minorEastAsia" w:hAnsiTheme="minorEastAsia" w:hint="eastAsia"/>
          <w:color w:val="000000" w:themeColor="text1"/>
          <w:szCs w:val="24"/>
        </w:rPr>
        <w:t>条例に基づき提案書等を公開することがあります。</w:t>
      </w:r>
    </w:p>
    <w:p w:rsidR="009D2FAF" w:rsidRPr="004C6469" w:rsidRDefault="009D2FAF" w:rsidP="009D2FAF">
      <w:pPr>
        <w:ind w:left="1264" w:hangingChars="500" w:hanging="1264"/>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ウ．提案の辞退</w:t>
      </w:r>
    </w:p>
    <w:p w:rsidR="009D2FAF" w:rsidRPr="004C6469" w:rsidRDefault="009D2FAF" w:rsidP="009D2FAF">
      <w:pPr>
        <w:ind w:left="1264" w:hangingChars="500" w:hanging="1264"/>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提案書提出後に辞退する場合は、辞退届（様式は任意）を提出してください。</w:t>
      </w:r>
    </w:p>
    <w:p w:rsidR="009D2FAF" w:rsidRPr="004C6469" w:rsidRDefault="009D2FAF" w:rsidP="009D2FAF">
      <w:pPr>
        <w:ind w:left="1264" w:hangingChars="500" w:hanging="1264"/>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エ．虚偽の記載をした場合の取扱い</w:t>
      </w:r>
    </w:p>
    <w:p w:rsidR="009D2FAF" w:rsidRPr="004C6469" w:rsidRDefault="009D2FAF" w:rsidP="009D2FAF">
      <w:pPr>
        <w:ind w:left="1264" w:hangingChars="500" w:hanging="1264"/>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提案書に虚偽の記載があったことが判明した場合は、失格となります。</w:t>
      </w:r>
    </w:p>
    <w:p w:rsidR="009D2FAF" w:rsidRPr="004C6469" w:rsidRDefault="009D2FAF" w:rsidP="009D2FAF">
      <w:pPr>
        <w:ind w:left="1264" w:hangingChars="500" w:hanging="1264"/>
        <w:rPr>
          <w:rFonts w:asciiTheme="minorEastAsia" w:eastAsiaTheme="minorEastAsia" w:hAnsiTheme="minorEastAsia"/>
          <w:color w:val="000000" w:themeColor="text1"/>
          <w:szCs w:val="24"/>
        </w:rPr>
      </w:pPr>
    </w:p>
    <w:p w:rsidR="009D2FAF" w:rsidRPr="004C6469" w:rsidRDefault="009D2FAF" w:rsidP="009D2FAF">
      <w:pPr>
        <w:ind w:left="1264" w:hangingChars="500" w:hanging="1264"/>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４　選定方法</w:t>
      </w:r>
    </w:p>
    <w:p w:rsidR="00132DC6" w:rsidRPr="004C6469" w:rsidRDefault="009D2FAF" w:rsidP="00F95E6B">
      <w:pPr>
        <w:ind w:left="566" w:hangingChars="224" w:hanging="566"/>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w:t>
      </w:r>
      <w:r w:rsidR="00F95E6B" w:rsidRPr="004C6469">
        <w:rPr>
          <w:rFonts w:asciiTheme="minorEastAsia" w:eastAsiaTheme="minorEastAsia" w:hAnsiTheme="minorEastAsia" w:hint="eastAsia"/>
          <w:color w:val="000000" w:themeColor="text1"/>
          <w:szCs w:val="24"/>
        </w:rPr>
        <w:t>各募集期間ごとに、次の選定基準をもとに広告審査委員会にて優先交渉権者</w:t>
      </w:r>
    </w:p>
    <w:p w:rsidR="00132DC6" w:rsidRPr="004C6469" w:rsidRDefault="00F95E6B" w:rsidP="00132DC6">
      <w:pPr>
        <w:ind w:leftChars="200" w:left="1264"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を選定します。選定後は、速やかに選定結果を公表するとともに全ての応募者</w:t>
      </w:r>
    </w:p>
    <w:p w:rsidR="009D2FAF" w:rsidRPr="004C6469" w:rsidRDefault="00F95E6B" w:rsidP="00132DC6">
      <w:pPr>
        <w:ind w:leftChars="200" w:left="1264"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に選定結果を通知します。</w:t>
      </w:r>
    </w:p>
    <w:p w:rsidR="00FB281F" w:rsidRPr="004C6469" w:rsidRDefault="00FB281F" w:rsidP="00FB281F">
      <w:pPr>
        <w:ind w:firstLineChars="100" w:firstLine="253"/>
        <w:rPr>
          <w:rFonts w:hAnsi="ＭＳ 明朝"/>
          <w:color w:val="000000" w:themeColor="text1"/>
          <w:szCs w:val="21"/>
        </w:rPr>
      </w:pPr>
      <w:r w:rsidRPr="004C6469">
        <w:rPr>
          <w:rFonts w:hAnsi="ＭＳ 明朝" w:hint="eastAsia"/>
          <w:color w:val="000000" w:themeColor="text1"/>
          <w:szCs w:val="21"/>
        </w:rPr>
        <w:lastRenderedPageBreak/>
        <w:t>（１）第１順位　市内に本社又は本店を有する事業者の広告</w:t>
      </w:r>
    </w:p>
    <w:p w:rsidR="00FB281F" w:rsidRPr="004C6469" w:rsidRDefault="00FB281F" w:rsidP="00FB281F">
      <w:pPr>
        <w:ind w:firstLineChars="100" w:firstLine="253"/>
        <w:rPr>
          <w:rFonts w:hAnsi="ＭＳ 明朝"/>
          <w:color w:val="000000" w:themeColor="text1"/>
          <w:szCs w:val="21"/>
        </w:rPr>
      </w:pPr>
      <w:r w:rsidRPr="004C6469">
        <w:rPr>
          <w:rFonts w:hAnsi="ＭＳ 明朝" w:hint="eastAsia"/>
          <w:color w:val="000000" w:themeColor="text1"/>
          <w:szCs w:val="21"/>
        </w:rPr>
        <w:t>（２）第２順位　市内に支店、営業所等を有する事業者の広告</w:t>
      </w:r>
    </w:p>
    <w:p w:rsidR="00FB281F" w:rsidRPr="004C6469" w:rsidRDefault="00FB281F" w:rsidP="00FB281F">
      <w:pPr>
        <w:ind w:firstLineChars="100" w:firstLine="253"/>
        <w:rPr>
          <w:rFonts w:hAnsi="ＭＳ 明朝"/>
          <w:color w:val="000000" w:themeColor="text1"/>
          <w:szCs w:val="21"/>
        </w:rPr>
      </w:pPr>
      <w:r w:rsidRPr="004C6469">
        <w:rPr>
          <w:rFonts w:hAnsi="ＭＳ 明朝" w:hint="eastAsia"/>
          <w:color w:val="000000" w:themeColor="text1"/>
          <w:szCs w:val="21"/>
        </w:rPr>
        <w:t>（３）第３順位　前２号の規定に当てはまらない広告</w:t>
      </w:r>
    </w:p>
    <w:p w:rsidR="00FB281F" w:rsidRPr="004C6469" w:rsidRDefault="00FB281F" w:rsidP="00FB281F">
      <w:pPr>
        <w:ind w:leftChars="100" w:left="1011" w:hangingChars="300" w:hanging="758"/>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（４）第１～３順位によっても募集枠数を超える場合は、下表の基準をもとに選定する。</w:t>
      </w:r>
    </w:p>
    <w:tbl>
      <w:tblPr>
        <w:tblStyle w:val="a5"/>
        <w:tblW w:w="0" w:type="auto"/>
        <w:tblInd w:w="248" w:type="dxa"/>
        <w:tblLook w:val="04A0" w:firstRow="1" w:lastRow="0" w:firstColumn="1" w:lastColumn="0" w:noHBand="0" w:noVBand="1"/>
      </w:tblPr>
      <w:tblGrid>
        <w:gridCol w:w="3008"/>
        <w:gridCol w:w="850"/>
        <w:gridCol w:w="5238"/>
      </w:tblGrid>
      <w:tr w:rsidR="004C6469" w:rsidRPr="004C6469" w:rsidTr="006A7B4D">
        <w:tc>
          <w:tcPr>
            <w:tcW w:w="3008" w:type="dxa"/>
          </w:tcPr>
          <w:p w:rsidR="006A7B4D" w:rsidRPr="004C6469" w:rsidRDefault="006A7B4D" w:rsidP="006A7B4D">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項目</w:t>
            </w:r>
          </w:p>
        </w:tc>
        <w:tc>
          <w:tcPr>
            <w:tcW w:w="850" w:type="dxa"/>
          </w:tcPr>
          <w:p w:rsidR="006A7B4D" w:rsidRPr="004C6469" w:rsidRDefault="006A7B4D" w:rsidP="006A7B4D">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配点</w:t>
            </w:r>
          </w:p>
        </w:tc>
        <w:tc>
          <w:tcPr>
            <w:tcW w:w="5238" w:type="dxa"/>
          </w:tcPr>
          <w:p w:rsidR="006A7B4D" w:rsidRPr="004C6469" w:rsidRDefault="006A7B4D" w:rsidP="006A7B4D">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視点等</w:t>
            </w:r>
          </w:p>
        </w:tc>
      </w:tr>
      <w:tr w:rsidR="004C6469" w:rsidRPr="004C6469" w:rsidTr="006A7B4D">
        <w:tc>
          <w:tcPr>
            <w:tcW w:w="3008" w:type="dxa"/>
          </w:tcPr>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提案価格</w:t>
            </w:r>
          </w:p>
        </w:tc>
        <w:tc>
          <w:tcPr>
            <w:tcW w:w="850" w:type="dxa"/>
          </w:tcPr>
          <w:p w:rsidR="006A7B4D" w:rsidRPr="004C6469" w:rsidRDefault="006A7B4D" w:rsidP="006A7B4D">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45</w:t>
            </w:r>
          </w:p>
        </w:tc>
        <w:tc>
          <w:tcPr>
            <w:tcW w:w="5238" w:type="dxa"/>
          </w:tcPr>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・提案価格の多寡</w:t>
            </w:r>
          </w:p>
        </w:tc>
      </w:tr>
      <w:tr w:rsidR="004C6469" w:rsidRPr="004C6469" w:rsidTr="006A7B4D">
        <w:tc>
          <w:tcPr>
            <w:tcW w:w="3008" w:type="dxa"/>
          </w:tcPr>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提案された通称</w:t>
            </w:r>
          </w:p>
        </w:tc>
        <w:tc>
          <w:tcPr>
            <w:tcW w:w="850" w:type="dxa"/>
          </w:tcPr>
          <w:p w:rsidR="006A7B4D" w:rsidRPr="004C6469" w:rsidRDefault="006A7B4D" w:rsidP="006A7B4D">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20</w:t>
            </w:r>
          </w:p>
        </w:tc>
        <w:tc>
          <w:tcPr>
            <w:tcW w:w="5238" w:type="dxa"/>
          </w:tcPr>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・親しみやすさ</w:t>
            </w:r>
          </w:p>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・呼びやすさ</w:t>
            </w:r>
          </w:p>
        </w:tc>
      </w:tr>
      <w:tr w:rsidR="006A7B4D" w:rsidRPr="004C6469" w:rsidTr="006A7B4D">
        <w:tc>
          <w:tcPr>
            <w:tcW w:w="3008" w:type="dxa"/>
          </w:tcPr>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法令順守、社会貢献等</w:t>
            </w:r>
          </w:p>
        </w:tc>
        <w:tc>
          <w:tcPr>
            <w:tcW w:w="850" w:type="dxa"/>
          </w:tcPr>
          <w:p w:rsidR="006A7B4D" w:rsidRPr="004C6469" w:rsidRDefault="006A7B4D" w:rsidP="006A7B4D">
            <w:pPr>
              <w:jc w:val="cente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35</w:t>
            </w:r>
          </w:p>
        </w:tc>
        <w:tc>
          <w:tcPr>
            <w:tcW w:w="5238" w:type="dxa"/>
          </w:tcPr>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・法令順守への理解、取組</w:t>
            </w:r>
          </w:p>
          <w:p w:rsidR="006A7B4D" w:rsidRPr="004C6469" w:rsidRDefault="006A7B4D" w:rsidP="006A7B4D">
            <w:pPr>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・地域活動、社会貢献活動への理解、取組</w:t>
            </w:r>
          </w:p>
        </w:tc>
      </w:tr>
    </w:tbl>
    <w:p w:rsidR="009D2FAF" w:rsidRPr="004C6469" w:rsidRDefault="009D2FAF" w:rsidP="00233AFD">
      <w:pPr>
        <w:rPr>
          <w:rFonts w:asciiTheme="minorEastAsia" w:eastAsiaTheme="minorEastAsia" w:hAnsiTheme="minorEastAsia"/>
          <w:color w:val="000000" w:themeColor="text1"/>
          <w:szCs w:val="24"/>
        </w:rPr>
      </w:pPr>
    </w:p>
    <w:p w:rsidR="00233AFD" w:rsidRPr="004C6469" w:rsidRDefault="00233AFD" w:rsidP="00233AFD">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５　契約の締結方法</w:t>
      </w:r>
    </w:p>
    <w:p w:rsidR="00233AFD" w:rsidRPr="004C6469" w:rsidRDefault="00233AFD" w:rsidP="00233AFD">
      <w:pPr>
        <w:ind w:left="506" w:hangingChars="200" w:hanging="506"/>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上記の選定方法により選定されたネーミングライツパートナー候補者と最終的な協議を経て、市とネーミングライツパートナーとの間で契約を締結します。</w:t>
      </w:r>
    </w:p>
    <w:p w:rsidR="00233AFD" w:rsidRPr="004C6469" w:rsidRDefault="00233AFD" w:rsidP="00233AFD">
      <w:pPr>
        <w:ind w:left="506" w:hangingChars="200" w:hanging="506"/>
        <w:rPr>
          <w:rFonts w:asciiTheme="minorEastAsia" w:eastAsiaTheme="minorEastAsia" w:hAnsiTheme="minorEastAsia"/>
          <w:color w:val="000000" w:themeColor="text1"/>
          <w:szCs w:val="24"/>
        </w:rPr>
      </w:pPr>
    </w:p>
    <w:p w:rsidR="00233AFD" w:rsidRPr="004C6469" w:rsidRDefault="00233AFD" w:rsidP="00233AFD">
      <w:pPr>
        <w:ind w:left="506" w:hangingChars="200" w:hanging="506"/>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６　契約の解除</w:t>
      </w:r>
    </w:p>
    <w:p w:rsidR="00233AFD" w:rsidRPr="004C6469" w:rsidRDefault="00233AFD" w:rsidP="00233AFD">
      <w:pPr>
        <w:ind w:left="506" w:hangingChars="200" w:hanging="506"/>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契約期間中、ネーミングライツパートナーが「２（８）」に規定する応募資格を失った場合若しくは満たしていないことが明らかになった場合又は、社会的信用を損なう行為等により、市若しくは施設のイメージが損なわれた場合若しくは、損なわれる</w:t>
      </w:r>
      <w:r w:rsidR="00132DC6" w:rsidRPr="004C6469">
        <w:rPr>
          <w:rFonts w:asciiTheme="minorEastAsia" w:eastAsiaTheme="minorEastAsia" w:hAnsiTheme="minorEastAsia" w:hint="eastAsia"/>
          <w:color w:val="000000" w:themeColor="text1"/>
          <w:szCs w:val="24"/>
        </w:rPr>
        <w:t>おそれ</w:t>
      </w:r>
      <w:r w:rsidRPr="004C6469">
        <w:rPr>
          <w:rFonts w:asciiTheme="minorEastAsia" w:eastAsiaTheme="minorEastAsia" w:hAnsiTheme="minorEastAsia" w:hint="eastAsia"/>
          <w:color w:val="000000" w:themeColor="text1"/>
          <w:szCs w:val="24"/>
        </w:rPr>
        <w:t>がある場合等ネーミングライツパートナーとすることが適当でないと認められる場合には、</w:t>
      </w:r>
      <w:r w:rsidR="007560B3" w:rsidRPr="004C6469">
        <w:rPr>
          <w:rFonts w:asciiTheme="minorEastAsia" w:eastAsiaTheme="minorEastAsia" w:hAnsiTheme="minorEastAsia" w:hint="eastAsia"/>
          <w:color w:val="000000" w:themeColor="text1"/>
          <w:szCs w:val="24"/>
        </w:rPr>
        <w:t>市は契約を取り消し又は解除することがあります。</w:t>
      </w:r>
    </w:p>
    <w:p w:rsidR="007560B3" w:rsidRPr="004C6469" w:rsidRDefault="007560B3" w:rsidP="00233AFD">
      <w:pPr>
        <w:ind w:left="506" w:hangingChars="200" w:hanging="506"/>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この場合、契約の解除に伴う原状回復に必要な費用は、ネーミングライツパートナーの負担とします。</w:t>
      </w:r>
    </w:p>
    <w:p w:rsidR="007560B3" w:rsidRPr="004C6469" w:rsidRDefault="007560B3" w:rsidP="00233AFD">
      <w:pPr>
        <w:ind w:left="506" w:hangingChars="200" w:hanging="506"/>
        <w:rPr>
          <w:rFonts w:asciiTheme="minorEastAsia" w:eastAsiaTheme="minorEastAsia" w:hAnsiTheme="minorEastAsia"/>
          <w:color w:val="000000" w:themeColor="text1"/>
          <w:szCs w:val="24"/>
        </w:rPr>
      </w:pPr>
    </w:p>
    <w:p w:rsidR="007560B3" w:rsidRPr="004C6469" w:rsidRDefault="007560B3" w:rsidP="00233AFD">
      <w:pPr>
        <w:ind w:left="506" w:hangingChars="200" w:hanging="506"/>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７　リスク負担</w:t>
      </w:r>
    </w:p>
    <w:p w:rsidR="007560B3" w:rsidRPr="004C6469" w:rsidRDefault="007560B3" w:rsidP="007560B3">
      <w:pPr>
        <w:pStyle w:val="aa"/>
        <w:numPr>
          <w:ilvl w:val="0"/>
          <w:numId w:val="19"/>
        </w:numPr>
        <w:ind w:leftChars="0"/>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lastRenderedPageBreak/>
        <w:t>ネーミングライツパートナーが設置した看板等により第三者に損害が生じた場合の負担や、施設に付けた</w:t>
      </w:r>
      <w:r w:rsidR="007456E1" w:rsidRPr="004C6469">
        <w:rPr>
          <w:rFonts w:asciiTheme="minorEastAsia" w:eastAsiaTheme="minorEastAsia" w:hAnsiTheme="minorEastAsia" w:hint="eastAsia"/>
          <w:color w:val="000000" w:themeColor="text1"/>
          <w:szCs w:val="24"/>
        </w:rPr>
        <w:t>通称</w:t>
      </w:r>
      <w:r w:rsidRPr="004C6469">
        <w:rPr>
          <w:rFonts w:asciiTheme="minorEastAsia" w:eastAsiaTheme="minorEastAsia" w:hAnsiTheme="minorEastAsia" w:hint="eastAsia"/>
          <w:color w:val="000000" w:themeColor="text1"/>
          <w:szCs w:val="24"/>
        </w:rPr>
        <w:t>が第三者の商標権等の知的財産権を侵害した場合の負担は、ネーミングライツパートナーが負うこととします。</w:t>
      </w:r>
    </w:p>
    <w:p w:rsidR="007560B3" w:rsidRPr="004C6469" w:rsidRDefault="007560B3" w:rsidP="007560B3">
      <w:pPr>
        <w:pStyle w:val="aa"/>
        <w:numPr>
          <w:ilvl w:val="0"/>
          <w:numId w:val="19"/>
        </w:numPr>
        <w:ind w:leftChars="0"/>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その他、定めのないリスクが生じた場合は、市とネーミングライツパートナーが協議し、リスク負担を決定するものとします。</w:t>
      </w:r>
    </w:p>
    <w:p w:rsidR="007560B3" w:rsidRPr="004C6469" w:rsidRDefault="007560B3" w:rsidP="007560B3">
      <w:pPr>
        <w:rPr>
          <w:rFonts w:asciiTheme="minorEastAsia" w:eastAsiaTheme="minorEastAsia" w:hAnsiTheme="minorEastAsia"/>
          <w:color w:val="000000" w:themeColor="text1"/>
          <w:szCs w:val="24"/>
        </w:rPr>
      </w:pPr>
    </w:p>
    <w:p w:rsidR="007560B3" w:rsidRPr="004C6469" w:rsidRDefault="007560B3" w:rsidP="007560B3">
      <w:pPr>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８　ネーミングライツ料の支払い時期</w:t>
      </w:r>
    </w:p>
    <w:p w:rsidR="007560B3" w:rsidRPr="004C6469" w:rsidRDefault="007560B3" w:rsidP="007560B3">
      <w:pPr>
        <w:ind w:left="253"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ネーミングライツ料の支払いは、毎年度４月末日までに行うものとします。ただし、契約初年度については、市が指定する日までに行うこととします。</w:t>
      </w:r>
      <w:r w:rsidR="0024177C" w:rsidRPr="004C6469">
        <w:rPr>
          <w:rFonts w:asciiTheme="minorEastAsia" w:eastAsiaTheme="minorEastAsia" w:hAnsiTheme="minorEastAsia" w:hint="eastAsia"/>
          <w:color w:val="000000" w:themeColor="text1"/>
          <w:szCs w:val="24"/>
        </w:rPr>
        <w:t>（</w:t>
      </w:r>
      <w:r w:rsidR="0024177C" w:rsidRPr="004C6469">
        <w:rPr>
          <w:rFonts w:asciiTheme="minorEastAsia" w:eastAsiaTheme="minorEastAsia" w:hAnsiTheme="minorEastAsia"/>
          <w:color w:val="000000" w:themeColor="text1"/>
          <w:szCs w:val="24"/>
        </w:rPr>
        <w:br/>
      </w:r>
      <w:r w:rsidR="0024177C" w:rsidRPr="004C6469">
        <w:rPr>
          <w:rFonts w:asciiTheme="minorEastAsia" w:eastAsiaTheme="minorEastAsia" w:hAnsiTheme="minorEastAsia" w:hint="eastAsia"/>
          <w:color w:val="000000" w:themeColor="text1"/>
          <w:szCs w:val="24"/>
        </w:rPr>
        <w:t>一括払いとし、分割して支払うことはできません。）</w:t>
      </w:r>
    </w:p>
    <w:p w:rsidR="0024177C" w:rsidRPr="004C6469" w:rsidRDefault="0024177C" w:rsidP="007560B3">
      <w:pPr>
        <w:ind w:left="253" w:hangingChars="100" w:hanging="253"/>
        <w:rPr>
          <w:rFonts w:asciiTheme="minorEastAsia" w:eastAsiaTheme="minorEastAsia" w:hAnsiTheme="minorEastAsia"/>
          <w:color w:val="000000" w:themeColor="text1"/>
          <w:szCs w:val="24"/>
        </w:rPr>
      </w:pPr>
    </w:p>
    <w:p w:rsidR="0024177C" w:rsidRPr="004C6469" w:rsidRDefault="0024177C" w:rsidP="007560B3">
      <w:pPr>
        <w:ind w:left="253"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９　問い合わせ先</w:t>
      </w:r>
    </w:p>
    <w:p w:rsidR="0024177C" w:rsidRPr="004C6469" w:rsidRDefault="0024177C" w:rsidP="007560B3">
      <w:pPr>
        <w:ind w:left="253"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田原市都市建設部維持管理課　管理係</w:t>
      </w:r>
    </w:p>
    <w:p w:rsidR="0024177C" w:rsidRPr="004C6469" w:rsidRDefault="00076A2A" w:rsidP="007560B3">
      <w:pPr>
        <w:ind w:left="253"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・住所　〒</w:t>
      </w:r>
      <w:r w:rsidR="004A2EDC" w:rsidRPr="004C6469">
        <w:rPr>
          <w:rFonts w:asciiTheme="minorEastAsia" w:eastAsiaTheme="minorEastAsia" w:hAnsiTheme="minorEastAsia" w:hint="eastAsia"/>
          <w:color w:val="000000" w:themeColor="text1"/>
          <w:szCs w:val="24"/>
        </w:rPr>
        <w:t>441-3492</w:t>
      </w:r>
      <w:r w:rsidRPr="004C6469">
        <w:rPr>
          <w:rFonts w:asciiTheme="minorEastAsia" w:eastAsiaTheme="minorEastAsia" w:hAnsiTheme="minorEastAsia" w:hint="eastAsia"/>
          <w:color w:val="000000" w:themeColor="text1"/>
          <w:szCs w:val="24"/>
        </w:rPr>
        <w:t xml:space="preserve">　田原市田原町南番場</w:t>
      </w:r>
      <w:r w:rsidR="00B84E45" w:rsidRPr="004C6469">
        <w:rPr>
          <w:rFonts w:asciiTheme="minorEastAsia" w:eastAsiaTheme="minorEastAsia" w:hAnsiTheme="minorEastAsia" w:hint="eastAsia"/>
          <w:color w:val="000000" w:themeColor="text1"/>
          <w:szCs w:val="24"/>
        </w:rPr>
        <w:t>３０</w:t>
      </w:r>
      <w:r w:rsidRPr="004C6469">
        <w:rPr>
          <w:rFonts w:asciiTheme="minorEastAsia" w:eastAsiaTheme="minorEastAsia" w:hAnsiTheme="minorEastAsia" w:hint="eastAsia"/>
          <w:color w:val="000000" w:themeColor="text1"/>
          <w:szCs w:val="24"/>
        </w:rPr>
        <w:t>番地</w:t>
      </w:r>
      <w:r w:rsidR="00B84E45" w:rsidRPr="004C6469">
        <w:rPr>
          <w:rFonts w:asciiTheme="minorEastAsia" w:eastAsiaTheme="minorEastAsia" w:hAnsiTheme="minorEastAsia" w:hint="eastAsia"/>
          <w:color w:val="000000" w:themeColor="text1"/>
          <w:szCs w:val="24"/>
        </w:rPr>
        <w:t>１</w:t>
      </w:r>
    </w:p>
    <w:p w:rsidR="00076A2A" w:rsidRPr="004C6469" w:rsidRDefault="00076A2A" w:rsidP="007560B3">
      <w:pPr>
        <w:ind w:left="253"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・電話　０５３１－２３－３５２０</w:t>
      </w:r>
    </w:p>
    <w:p w:rsidR="00076A2A" w:rsidRPr="004C6469" w:rsidRDefault="00076A2A" w:rsidP="007560B3">
      <w:pPr>
        <w:ind w:left="253"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・ファクシミリ　０５３１－２２－３８１１</w:t>
      </w:r>
    </w:p>
    <w:p w:rsidR="00076A2A" w:rsidRPr="004C6469" w:rsidRDefault="00076A2A" w:rsidP="007560B3">
      <w:pPr>
        <w:ind w:left="253" w:hangingChars="100" w:hanging="253"/>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・メール　</w:t>
      </w:r>
      <w:hyperlink r:id="rId9" w:history="1">
        <w:r w:rsidR="00C96980" w:rsidRPr="004C6469">
          <w:rPr>
            <w:rStyle w:val="ab"/>
            <w:rFonts w:asciiTheme="minorEastAsia" w:eastAsiaTheme="minorEastAsia" w:hAnsiTheme="minorEastAsia" w:hint="eastAsia"/>
            <w:color w:val="000000" w:themeColor="text1"/>
            <w:szCs w:val="24"/>
          </w:rPr>
          <w:t>i</w:t>
        </w:r>
        <w:r w:rsidR="00C96980" w:rsidRPr="004C6469">
          <w:rPr>
            <w:rStyle w:val="ab"/>
            <w:rFonts w:asciiTheme="minorEastAsia" w:eastAsiaTheme="minorEastAsia" w:hAnsiTheme="minorEastAsia"/>
            <w:color w:val="000000" w:themeColor="text1"/>
            <w:szCs w:val="24"/>
          </w:rPr>
          <w:t>jikanri@city.tahara.aichi.jp</w:t>
        </w:r>
      </w:hyperlink>
    </w:p>
    <w:p w:rsidR="00592985" w:rsidRPr="004C6469" w:rsidRDefault="00592985" w:rsidP="00243A04">
      <w:pPr>
        <w:rPr>
          <w:rFonts w:asciiTheme="minorEastAsia" w:eastAsiaTheme="minorEastAsia" w:hAnsiTheme="minorEastAsia"/>
          <w:color w:val="000000" w:themeColor="text1"/>
          <w:szCs w:val="24"/>
        </w:rPr>
      </w:pPr>
    </w:p>
    <w:p w:rsidR="009D2FAF" w:rsidRPr="004C6469" w:rsidRDefault="00592985" w:rsidP="00592985">
      <w:pPr>
        <w:widowControl/>
        <w:jc w:val="left"/>
        <w:rPr>
          <w:rFonts w:asciiTheme="minorEastAsia" w:eastAsiaTheme="minorEastAsia" w:hAnsiTheme="minorEastAsia"/>
          <w:color w:val="000000" w:themeColor="text1"/>
          <w:szCs w:val="24"/>
        </w:rPr>
      </w:pPr>
      <w:r w:rsidRPr="004C6469">
        <w:rPr>
          <w:rFonts w:asciiTheme="minorEastAsia" w:eastAsiaTheme="minorEastAsia" w:hAnsiTheme="minorEastAsia"/>
          <w:color w:val="000000" w:themeColor="text1"/>
          <w:szCs w:val="24"/>
        </w:rPr>
        <w:br w:type="page"/>
      </w:r>
      <w:r w:rsidRPr="004C6469">
        <w:rPr>
          <w:rFonts w:asciiTheme="minorEastAsia" w:eastAsiaTheme="minorEastAsia" w:hAnsiTheme="minorEastAsia" w:hint="eastAsia"/>
          <w:color w:val="000000" w:themeColor="text1"/>
          <w:szCs w:val="24"/>
        </w:rPr>
        <w:lastRenderedPageBreak/>
        <w:t xml:space="preserve">　対象施設一覧</w:t>
      </w:r>
    </w:p>
    <w:p w:rsidR="00592985" w:rsidRPr="004C6469" w:rsidRDefault="00592985" w:rsidP="00592985">
      <w:pPr>
        <w:widowControl/>
        <w:jc w:val="left"/>
        <w:rPr>
          <w:rFonts w:asciiTheme="minorEastAsia" w:eastAsiaTheme="minorEastAsia" w:hAnsiTheme="minorEastAsia"/>
          <w:color w:val="000000" w:themeColor="text1"/>
          <w:szCs w:val="24"/>
        </w:rPr>
      </w:pPr>
    </w:p>
    <w:p w:rsidR="00592985" w:rsidRPr="004C6469" w:rsidRDefault="00592985" w:rsidP="00592985">
      <w:pPr>
        <w:widowControl/>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 xml:space="preserve">　　　歩道橋名　　　　　　　場所　　　　　　　路線名</w:t>
      </w:r>
    </w:p>
    <w:p w:rsidR="00592985" w:rsidRPr="004C6469" w:rsidRDefault="00592985" w:rsidP="00592985">
      <w:pPr>
        <w:widowControl/>
        <w:jc w:val="left"/>
        <w:rPr>
          <w:rFonts w:asciiTheme="minorEastAsia" w:eastAsiaTheme="minorEastAsia" w:hAnsiTheme="minorEastAsia"/>
          <w:color w:val="000000" w:themeColor="text1"/>
          <w:szCs w:val="24"/>
        </w:rPr>
      </w:pPr>
      <w:r w:rsidRPr="004C6469">
        <w:rPr>
          <w:rFonts w:asciiTheme="minorEastAsia" w:eastAsiaTheme="minorEastAsia" w:hAnsiTheme="minorEastAsia" w:hint="eastAsia"/>
          <w:color w:val="000000" w:themeColor="text1"/>
          <w:szCs w:val="24"/>
        </w:rPr>
        <w:t>１　巴江横断歩道橋　　　田原町巴江地内　　　市道</w:t>
      </w:r>
      <w:r w:rsidR="00580E90" w:rsidRPr="004C6469">
        <w:rPr>
          <w:rFonts w:asciiTheme="minorEastAsia" w:eastAsiaTheme="minorEastAsia" w:hAnsiTheme="minorEastAsia" w:hint="eastAsia"/>
          <w:color w:val="000000" w:themeColor="text1"/>
          <w:szCs w:val="24"/>
        </w:rPr>
        <w:t>晩田池ノ原</w:t>
      </w:r>
      <w:r w:rsidRPr="004C6469">
        <w:rPr>
          <w:rFonts w:asciiTheme="minorEastAsia" w:eastAsiaTheme="minorEastAsia" w:hAnsiTheme="minorEastAsia" w:hint="eastAsia"/>
          <w:color w:val="000000" w:themeColor="text1"/>
          <w:szCs w:val="24"/>
        </w:rPr>
        <w:t>線</w:t>
      </w:r>
    </w:p>
    <w:p w:rsidR="00592985" w:rsidRPr="004C6469" w:rsidRDefault="00580E90" w:rsidP="00592985">
      <w:pPr>
        <w:widowControl/>
        <w:jc w:val="left"/>
        <w:rPr>
          <w:rFonts w:asciiTheme="minorEastAsia" w:eastAsiaTheme="minorEastAsia" w:hAnsiTheme="minorEastAsia"/>
          <w:strike/>
          <w:color w:val="000000" w:themeColor="text1"/>
          <w:szCs w:val="24"/>
        </w:rPr>
      </w:pPr>
      <w:r w:rsidRPr="004C6469">
        <w:rPr>
          <w:rFonts w:asciiTheme="minorEastAsia" w:eastAsiaTheme="minorEastAsia" w:hAnsiTheme="minorEastAsia" w:hint="eastAsia"/>
          <w:strike/>
          <w:color w:val="000000" w:themeColor="text1"/>
          <w:szCs w:val="24"/>
        </w:rPr>
        <w:t>２　豊島横断歩道橋　　　豊島町榎沢地内　　　市道川西天白</w:t>
      </w:r>
      <w:r w:rsidR="00592985" w:rsidRPr="004C6469">
        <w:rPr>
          <w:rFonts w:asciiTheme="minorEastAsia" w:eastAsiaTheme="minorEastAsia" w:hAnsiTheme="minorEastAsia" w:hint="eastAsia"/>
          <w:strike/>
          <w:color w:val="000000" w:themeColor="text1"/>
          <w:szCs w:val="24"/>
        </w:rPr>
        <w:t>線</w:t>
      </w:r>
      <w:r w:rsidR="006A0D9C" w:rsidRPr="004C6469">
        <w:rPr>
          <w:rFonts w:asciiTheme="minorEastAsia" w:eastAsiaTheme="minorEastAsia" w:hAnsiTheme="minorEastAsia" w:hint="eastAsia"/>
          <w:strike/>
          <w:color w:val="000000" w:themeColor="text1"/>
          <w:szCs w:val="24"/>
        </w:rPr>
        <w:t xml:space="preserve">　</w:t>
      </w:r>
    </w:p>
    <w:p w:rsidR="00592985" w:rsidRPr="00FF56F3" w:rsidRDefault="00BE04C0" w:rsidP="00592985">
      <w:pPr>
        <w:widowControl/>
        <w:jc w:val="left"/>
        <w:rPr>
          <w:rFonts w:asciiTheme="minorEastAsia" w:eastAsiaTheme="minorEastAsia" w:hAnsiTheme="minorEastAsia"/>
          <w:szCs w:val="24"/>
        </w:rPr>
      </w:pPr>
      <w:r w:rsidRPr="004C6469">
        <w:rPr>
          <w:rFonts w:asciiTheme="minorEastAsia" w:eastAsiaTheme="minorEastAsia" w:hAnsiTheme="minorEastAsia" w:hint="eastAsia"/>
          <w:color w:val="000000" w:themeColor="text1"/>
          <w:szCs w:val="24"/>
        </w:rPr>
        <w:t>２</w:t>
      </w:r>
      <w:r w:rsidR="00592985" w:rsidRPr="004C6469">
        <w:rPr>
          <w:rFonts w:asciiTheme="minorEastAsia" w:eastAsiaTheme="minorEastAsia" w:hAnsiTheme="minorEastAsia" w:hint="eastAsia"/>
          <w:color w:val="000000" w:themeColor="text1"/>
          <w:szCs w:val="24"/>
        </w:rPr>
        <w:t xml:space="preserve">　大久保横断歩道橋　　大久保町二又　　　　市道二又</w:t>
      </w:r>
      <w:bookmarkEnd w:id="0"/>
      <w:r w:rsidR="00592985">
        <w:rPr>
          <w:rFonts w:asciiTheme="minorEastAsia" w:eastAsiaTheme="minorEastAsia" w:hAnsiTheme="minorEastAsia" w:hint="eastAsia"/>
          <w:szCs w:val="24"/>
        </w:rPr>
        <w:t>椎沢線</w:t>
      </w:r>
    </w:p>
    <w:sectPr w:rsidR="00592985" w:rsidRPr="00FF56F3" w:rsidSect="00EF2C55">
      <w:footerReference w:type="default" r:id="rId10"/>
      <w:pgSz w:w="11906" w:h="16838" w:code="9"/>
      <w:pgMar w:top="1418" w:right="1134" w:bottom="1418" w:left="1418" w:header="851" w:footer="567" w:gutter="0"/>
      <w:pgNumType w:fmt="decimalFullWidth"/>
      <w:cols w:space="425"/>
      <w:docGrid w:type="linesAndChars" w:linePitch="518"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50" w:rsidRDefault="008C5E50" w:rsidP="00A3677F">
      <w:r>
        <w:separator/>
      </w:r>
    </w:p>
  </w:endnote>
  <w:endnote w:type="continuationSeparator" w:id="0">
    <w:p w:rsidR="008C5E50" w:rsidRDefault="008C5E50" w:rsidP="00A3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388117"/>
      <w:docPartObj>
        <w:docPartGallery w:val="Page Numbers (Bottom of Page)"/>
        <w:docPartUnique/>
      </w:docPartObj>
    </w:sdtPr>
    <w:sdtEndPr/>
    <w:sdtContent>
      <w:p w:rsidR="004F0B57" w:rsidRDefault="004F0B57" w:rsidP="004F7535">
        <w:pPr>
          <w:pStyle w:val="a8"/>
          <w:jc w:val="center"/>
        </w:pPr>
        <w:r>
          <w:fldChar w:fldCharType="begin"/>
        </w:r>
        <w:r>
          <w:instrText>PAGE   \* MERGEFORMAT</w:instrText>
        </w:r>
        <w:r>
          <w:fldChar w:fldCharType="separate"/>
        </w:r>
        <w:r w:rsidR="004C6469" w:rsidRPr="004C6469">
          <w:rPr>
            <w:rFonts w:hint="eastAsia"/>
            <w:noProof/>
            <w:lang w:val="ja-JP"/>
          </w:rPr>
          <w:t>９</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50" w:rsidRDefault="008C5E50" w:rsidP="00A3677F">
      <w:r>
        <w:separator/>
      </w:r>
    </w:p>
  </w:footnote>
  <w:footnote w:type="continuationSeparator" w:id="0">
    <w:p w:rsidR="008C5E50" w:rsidRDefault="008C5E50" w:rsidP="00A3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7B7C"/>
    <w:multiLevelType w:val="hybridMultilevel"/>
    <w:tmpl w:val="1B3E5BE2"/>
    <w:lvl w:ilvl="0" w:tplc="D9FE7482">
      <w:start w:val="1"/>
      <w:numFmt w:val="decimal"/>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07020A02"/>
    <w:multiLevelType w:val="hybridMultilevel"/>
    <w:tmpl w:val="E8DAB89C"/>
    <w:lvl w:ilvl="0" w:tplc="0E88BED8">
      <w:start w:val="1"/>
      <w:numFmt w:val="irohaFullWidth"/>
      <w:lvlText w:val="%1．"/>
      <w:lvlJc w:val="left"/>
      <w:pPr>
        <w:ind w:left="1478" w:hanging="72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2" w15:restartNumberingAfterBreak="0">
    <w:nsid w:val="071158F4"/>
    <w:multiLevelType w:val="hybridMultilevel"/>
    <w:tmpl w:val="C084FDEC"/>
    <w:lvl w:ilvl="0" w:tplc="C4BE4B00">
      <w:start w:val="1"/>
      <w:numFmt w:val="irohaFullWidth"/>
      <w:lvlText w:val="%1．"/>
      <w:lvlJc w:val="left"/>
      <w:pPr>
        <w:ind w:left="1477" w:hanging="720"/>
      </w:pPr>
      <w:rPr>
        <w:rFonts w:hint="eastAsia"/>
      </w:rPr>
    </w:lvl>
    <w:lvl w:ilvl="1" w:tplc="04090017" w:tentative="1">
      <w:start w:val="1"/>
      <w:numFmt w:val="aiueoFullWidth"/>
      <w:lvlText w:val="(%2)"/>
      <w:lvlJc w:val="left"/>
      <w:pPr>
        <w:ind w:left="1597" w:hanging="420"/>
      </w:pPr>
    </w:lvl>
    <w:lvl w:ilvl="2" w:tplc="04090011" w:tentative="1">
      <w:start w:val="1"/>
      <w:numFmt w:val="decimalEnclosedCircle"/>
      <w:lvlText w:val="%3"/>
      <w:lvlJc w:val="left"/>
      <w:pPr>
        <w:ind w:left="2017" w:hanging="420"/>
      </w:pPr>
    </w:lvl>
    <w:lvl w:ilvl="3" w:tplc="0409000F" w:tentative="1">
      <w:start w:val="1"/>
      <w:numFmt w:val="decimal"/>
      <w:lvlText w:val="%4."/>
      <w:lvlJc w:val="left"/>
      <w:pPr>
        <w:ind w:left="2437" w:hanging="420"/>
      </w:pPr>
    </w:lvl>
    <w:lvl w:ilvl="4" w:tplc="04090017" w:tentative="1">
      <w:start w:val="1"/>
      <w:numFmt w:val="aiueoFullWidth"/>
      <w:lvlText w:val="(%5)"/>
      <w:lvlJc w:val="left"/>
      <w:pPr>
        <w:ind w:left="2857" w:hanging="420"/>
      </w:pPr>
    </w:lvl>
    <w:lvl w:ilvl="5" w:tplc="04090011" w:tentative="1">
      <w:start w:val="1"/>
      <w:numFmt w:val="decimalEnclosedCircle"/>
      <w:lvlText w:val="%6"/>
      <w:lvlJc w:val="left"/>
      <w:pPr>
        <w:ind w:left="3277" w:hanging="420"/>
      </w:pPr>
    </w:lvl>
    <w:lvl w:ilvl="6" w:tplc="0409000F" w:tentative="1">
      <w:start w:val="1"/>
      <w:numFmt w:val="decimal"/>
      <w:lvlText w:val="%7."/>
      <w:lvlJc w:val="left"/>
      <w:pPr>
        <w:ind w:left="3697" w:hanging="420"/>
      </w:pPr>
    </w:lvl>
    <w:lvl w:ilvl="7" w:tplc="04090017" w:tentative="1">
      <w:start w:val="1"/>
      <w:numFmt w:val="aiueoFullWidth"/>
      <w:lvlText w:val="(%8)"/>
      <w:lvlJc w:val="left"/>
      <w:pPr>
        <w:ind w:left="4117" w:hanging="420"/>
      </w:pPr>
    </w:lvl>
    <w:lvl w:ilvl="8" w:tplc="04090011" w:tentative="1">
      <w:start w:val="1"/>
      <w:numFmt w:val="decimalEnclosedCircle"/>
      <w:lvlText w:val="%9"/>
      <w:lvlJc w:val="left"/>
      <w:pPr>
        <w:ind w:left="4537" w:hanging="420"/>
      </w:pPr>
    </w:lvl>
  </w:abstractNum>
  <w:abstractNum w:abstractNumId="3" w15:restartNumberingAfterBreak="0">
    <w:nsid w:val="07AD273B"/>
    <w:multiLevelType w:val="hybridMultilevel"/>
    <w:tmpl w:val="2B8CE588"/>
    <w:lvl w:ilvl="0" w:tplc="5F68A18E">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4" w15:restartNumberingAfterBreak="0">
    <w:nsid w:val="1256101D"/>
    <w:multiLevelType w:val="hybridMultilevel"/>
    <w:tmpl w:val="FEBAC724"/>
    <w:lvl w:ilvl="0" w:tplc="161208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333D93"/>
    <w:multiLevelType w:val="hybridMultilevel"/>
    <w:tmpl w:val="578ACEAE"/>
    <w:lvl w:ilvl="0" w:tplc="0B8EAD0C">
      <w:start w:val="1"/>
      <w:numFmt w:val="decimalFullWidth"/>
      <w:lvlText w:val="（%1）"/>
      <w:lvlJc w:val="left"/>
      <w:pPr>
        <w:ind w:left="1056" w:hanging="792"/>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6" w15:restartNumberingAfterBreak="0">
    <w:nsid w:val="251B2CE2"/>
    <w:multiLevelType w:val="hybridMultilevel"/>
    <w:tmpl w:val="C94C1660"/>
    <w:lvl w:ilvl="0" w:tplc="B8564816">
      <w:start w:val="1"/>
      <w:numFmt w:val="irohaFullWidth"/>
      <w:lvlText w:val="%1．"/>
      <w:lvlJc w:val="left"/>
      <w:pPr>
        <w:ind w:left="1478" w:hanging="72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7" w15:restartNumberingAfterBreak="0">
    <w:nsid w:val="305C088C"/>
    <w:multiLevelType w:val="hybridMultilevel"/>
    <w:tmpl w:val="7D20AC32"/>
    <w:lvl w:ilvl="0" w:tplc="4558B8C8">
      <w:start w:val="1"/>
      <w:numFmt w:val="decimalFullWidth"/>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8" w15:restartNumberingAfterBreak="0">
    <w:nsid w:val="3C512E8B"/>
    <w:multiLevelType w:val="hybridMultilevel"/>
    <w:tmpl w:val="68DC47E6"/>
    <w:lvl w:ilvl="0" w:tplc="0E30B8C2">
      <w:start w:val="1"/>
      <w:numFmt w:val="irohaFullWidth"/>
      <w:lvlText w:val="%1．"/>
      <w:lvlJc w:val="left"/>
      <w:pPr>
        <w:ind w:left="1476" w:hanging="72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9" w15:restartNumberingAfterBreak="0">
    <w:nsid w:val="3E0216A1"/>
    <w:multiLevelType w:val="hybridMultilevel"/>
    <w:tmpl w:val="4D38BE46"/>
    <w:lvl w:ilvl="0" w:tplc="9E3A8276">
      <w:start w:val="1"/>
      <w:numFmt w:val="aiueoFullWidth"/>
      <w:lvlText w:val="%1．"/>
      <w:lvlJc w:val="left"/>
      <w:pPr>
        <w:ind w:left="1478" w:hanging="72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10" w15:restartNumberingAfterBreak="0">
    <w:nsid w:val="42C95E40"/>
    <w:multiLevelType w:val="hybridMultilevel"/>
    <w:tmpl w:val="661C9730"/>
    <w:lvl w:ilvl="0" w:tplc="351605E4">
      <w:start w:val="1"/>
      <w:numFmt w:val="decimal"/>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1" w15:restartNumberingAfterBreak="0">
    <w:nsid w:val="43AE3897"/>
    <w:multiLevelType w:val="hybridMultilevel"/>
    <w:tmpl w:val="61300542"/>
    <w:lvl w:ilvl="0" w:tplc="57640BDC">
      <w:start w:val="1"/>
      <w:numFmt w:val="aiueoFullWidth"/>
      <w:lvlText w:val="%1．"/>
      <w:lvlJc w:val="left"/>
      <w:pPr>
        <w:ind w:left="1477" w:hanging="720"/>
      </w:pPr>
      <w:rPr>
        <w:rFonts w:hint="default"/>
      </w:rPr>
    </w:lvl>
    <w:lvl w:ilvl="1" w:tplc="04090017" w:tentative="1">
      <w:start w:val="1"/>
      <w:numFmt w:val="aiueoFullWidth"/>
      <w:lvlText w:val="(%2)"/>
      <w:lvlJc w:val="left"/>
      <w:pPr>
        <w:ind w:left="1597" w:hanging="420"/>
      </w:pPr>
    </w:lvl>
    <w:lvl w:ilvl="2" w:tplc="04090011" w:tentative="1">
      <w:start w:val="1"/>
      <w:numFmt w:val="decimalEnclosedCircle"/>
      <w:lvlText w:val="%3"/>
      <w:lvlJc w:val="left"/>
      <w:pPr>
        <w:ind w:left="2017" w:hanging="420"/>
      </w:pPr>
    </w:lvl>
    <w:lvl w:ilvl="3" w:tplc="0409000F" w:tentative="1">
      <w:start w:val="1"/>
      <w:numFmt w:val="decimal"/>
      <w:lvlText w:val="%4."/>
      <w:lvlJc w:val="left"/>
      <w:pPr>
        <w:ind w:left="2437" w:hanging="420"/>
      </w:pPr>
    </w:lvl>
    <w:lvl w:ilvl="4" w:tplc="04090017" w:tentative="1">
      <w:start w:val="1"/>
      <w:numFmt w:val="aiueoFullWidth"/>
      <w:lvlText w:val="(%5)"/>
      <w:lvlJc w:val="left"/>
      <w:pPr>
        <w:ind w:left="2857" w:hanging="420"/>
      </w:pPr>
    </w:lvl>
    <w:lvl w:ilvl="5" w:tplc="04090011" w:tentative="1">
      <w:start w:val="1"/>
      <w:numFmt w:val="decimalEnclosedCircle"/>
      <w:lvlText w:val="%6"/>
      <w:lvlJc w:val="left"/>
      <w:pPr>
        <w:ind w:left="3277" w:hanging="420"/>
      </w:pPr>
    </w:lvl>
    <w:lvl w:ilvl="6" w:tplc="0409000F" w:tentative="1">
      <w:start w:val="1"/>
      <w:numFmt w:val="decimal"/>
      <w:lvlText w:val="%7."/>
      <w:lvlJc w:val="left"/>
      <w:pPr>
        <w:ind w:left="3697" w:hanging="420"/>
      </w:pPr>
    </w:lvl>
    <w:lvl w:ilvl="7" w:tplc="04090017" w:tentative="1">
      <w:start w:val="1"/>
      <w:numFmt w:val="aiueoFullWidth"/>
      <w:lvlText w:val="(%8)"/>
      <w:lvlJc w:val="left"/>
      <w:pPr>
        <w:ind w:left="4117" w:hanging="420"/>
      </w:pPr>
    </w:lvl>
    <w:lvl w:ilvl="8" w:tplc="04090011" w:tentative="1">
      <w:start w:val="1"/>
      <w:numFmt w:val="decimalEnclosedCircle"/>
      <w:lvlText w:val="%9"/>
      <w:lvlJc w:val="left"/>
      <w:pPr>
        <w:ind w:left="4537" w:hanging="420"/>
      </w:pPr>
    </w:lvl>
  </w:abstractNum>
  <w:abstractNum w:abstractNumId="12" w15:restartNumberingAfterBreak="0">
    <w:nsid w:val="44DD057A"/>
    <w:multiLevelType w:val="hybridMultilevel"/>
    <w:tmpl w:val="BCCA4292"/>
    <w:lvl w:ilvl="0" w:tplc="9D94A3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3E47A0"/>
    <w:multiLevelType w:val="hybridMultilevel"/>
    <w:tmpl w:val="47782224"/>
    <w:lvl w:ilvl="0" w:tplc="5678C606">
      <w:start w:val="1"/>
      <w:numFmt w:val="decimalFullWidth"/>
      <w:lvlText w:val="（%1）"/>
      <w:lvlJc w:val="left"/>
      <w:pPr>
        <w:ind w:left="1056" w:hanging="792"/>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4" w15:restartNumberingAfterBreak="0">
    <w:nsid w:val="66226955"/>
    <w:multiLevelType w:val="hybridMultilevel"/>
    <w:tmpl w:val="C0CAB57E"/>
    <w:lvl w:ilvl="0" w:tplc="74648F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752FC1"/>
    <w:multiLevelType w:val="hybridMultilevel"/>
    <w:tmpl w:val="76145E56"/>
    <w:lvl w:ilvl="0" w:tplc="72802B82">
      <w:start w:val="1"/>
      <w:numFmt w:val="decimal"/>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6" w15:restartNumberingAfterBreak="0">
    <w:nsid w:val="67BC6BBA"/>
    <w:multiLevelType w:val="hybridMultilevel"/>
    <w:tmpl w:val="108C28C6"/>
    <w:lvl w:ilvl="0" w:tplc="B49C487C">
      <w:start w:val="1"/>
      <w:numFmt w:val="decimal"/>
      <w:lvlText w:val="(%1)"/>
      <w:lvlJc w:val="left"/>
      <w:pPr>
        <w:ind w:left="1000" w:hanging="720"/>
      </w:pPr>
      <w:rPr>
        <w:rFonts w:ascii="ＭＳ 明朝" w:eastAsia="ＭＳ 明朝" w:hAnsiTheme="minorHAnsi" w:cstheme="minorBidi"/>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7" w15:restartNumberingAfterBreak="0">
    <w:nsid w:val="7803700C"/>
    <w:multiLevelType w:val="hybridMultilevel"/>
    <w:tmpl w:val="81BA3668"/>
    <w:lvl w:ilvl="0" w:tplc="34866198">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8" w15:restartNumberingAfterBreak="0">
    <w:nsid w:val="79946E6C"/>
    <w:multiLevelType w:val="hybridMultilevel"/>
    <w:tmpl w:val="7E144CD2"/>
    <w:lvl w:ilvl="0" w:tplc="7430BA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D61ABA"/>
    <w:multiLevelType w:val="hybridMultilevel"/>
    <w:tmpl w:val="3640B5EC"/>
    <w:lvl w:ilvl="0" w:tplc="C9DEF69A">
      <w:start w:val="3"/>
      <w:numFmt w:val="bullet"/>
      <w:lvlText w:val="※"/>
      <w:lvlJc w:val="left"/>
      <w:pPr>
        <w:ind w:left="864" w:hanging="360"/>
      </w:pPr>
      <w:rPr>
        <w:rFonts w:ascii="ＭＳ 明朝" w:eastAsia="ＭＳ 明朝" w:hAnsi="ＭＳ 明朝" w:cstheme="minorBidi"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num w:numId="1">
    <w:abstractNumId w:val="16"/>
  </w:num>
  <w:num w:numId="2">
    <w:abstractNumId w:val="0"/>
  </w:num>
  <w:num w:numId="3">
    <w:abstractNumId w:val="4"/>
  </w:num>
  <w:num w:numId="4">
    <w:abstractNumId w:val="13"/>
  </w:num>
  <w:num w:numId="5">
    <w:abstractNumId w:val="5"/>
  </w:num>
  <w:num w:numId="6">
    <w:abstractNumId w:val="8"/>
  </w:num>
  <w:num w:numId="7">
    <w:abstractNumId w:val="1"/>
  </w:num>
  <w:num w:numId="8">
    <w:abstractNumId w:val="6"/>
  </w:num>
  <w:num w:numId="9">
    <w:abstractNumId w:val="10"/>
  </w:num>
  <w:num w:numId="10">
    <w:abstractNumId w:val="15"/>
  </w:num>
  <w:num w:numId="11">
    <w:abstractNumId w:val="14"/>
  </w:num>
  <w:num w:numId="12">
    <w:abstractNumId w:val="11"/>
  </w:num>
  <w:num w:numId="13">
    <w:abstractNumId w:val="9"/>
  </w:num>
  <w:num w:numId="14">
    <w:abstractNumId w:val="17"/>
  </w:num>
  <w:num w:numId="15">
    <w:abstractNumId w:val="3"/>
  </w:num>
  <w:num w:numId="16">
    <w:abstractNumId w:val="12"/>
  </w:num>
  <w:num w:numId="17">
    <w:abstractNumId w:val="19"/>
  </w:num>
  <w:num w:numId="18">
    <w:abstractNumId w:val="2"/>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253"/>
  <w:drawingGridVerticalSpacing w:val="2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23"/>
    <w:rsid w:val="00000A0D"/>
    <w:rsid w:val="00002D04"/>
    <w:rsid w:val="000144C3"/>
    <w:rsid w:val="000202A1"/>
    <w:rsid w:val="00025D2A"/>
    <w:rsid w:val="00031983"/>
    <w:rsid w:val="00041227"/>
    <w:rsid w:val="000519F6"/>
    <w:rsid w:val="0005524C"/>
    <w:rsid w:val="00066C3B"/>
    <w:rsid w:val="00070676"/>
    <w:rsid w:val="00076A2A"/>
    <w:rsid w:val="00090A1D"/>
    <w:rsid w:val="00094CC6"/>
    <w:rsid w:val="00097CC9"/>
    <w:rsid w:val="000A0A40"/>
    <w:rsid w:val="000B6D7B"/>
    <w:rsid w:val="000C46D6"/>
    <w:rsid w:val="000E1CE4"/>
    <w:rsid w:val="000E72D3"/>
    <w:rsid w:val="000F1530"/>
    <w:rsid w:val="000F6937"/>
    <w:rsid w:val="00102199"/>
    <w:rsid w:val="0010309F"/>
    <w:rsid w:val="00103AAD"/>
    <w:rsid w:val="001076E7"/>
    <w:rsid w:val="0010797D"/>
    <w:rsid w:val="0011285D"/>
    <w:rsid w:val="00124A8C"/>
    <w:rsid w:val="00130020"/>
    <w:rsid w:val="00130C4E"/>
    <w:rsid w:val="00132DC6"/>
    <w:rsid w:val="00133002"/>
    <w:rsid w:val="00135075"/>
    <w:rsid w:val="001376B3"/>
    <w:rsid w:val="00140BA7"/>
    <w:rsid w:val="00154129"/>
    <w:rsid w:val="001558A7"/>
    <w:rsid w:val="001639F9"/>
    <w:rsid w:val="00172442"/>
    <w:rsid w:val="001761F3"/>
    <w:rsid w:val="00186998"/>
    <w:rsid w:val="00186E1D"/>
    <w:rsid w:val="0018736F"/>
    <w:rsid w:val="001B0D79"/>
    <w:rsid w:val="001B1B34"/>
    <w:rsid w:val="001B443D"/>
    <w:rsid w:val="001B7A75"/>
    <w:rsid w:val="001C4BAB"/>
    <w:rsid w:val="001D363C"/>
    <w:rsid w:val="001D40EC"/>
    <w:rsid w:val="001E30A5"/>
    <w:rsid w:val="001E4DEE"/>
    <w:rsid w:val="001E7461"/>
    <w:rsid w:val="001F4541"/>
    <w:rsid w:val="002137B5"/>
    <w:rsid w:val="00214818"/>
    <w:rsid w:val="002176D5"/>
    <w:rsid w:val="002217C2"/>
    <w:rsid w:val="00221ADA"/>
    <w:rsid w:val="00224C3A"/>
    <w:rsid w:val="00225CD6"/>
    <w:rsid w:val="00233AFD"/>
    <w:rsid w:val="0024177C"/>
    <w:rsid w:val="00243A04"/>
    <w:rsid w:val="00244022"/>
    <w:rsid w:val="00244E61"/>
    <w:rsid w:val="00251CF0"/>
    <w:rsid w:val="00255E18"/>
    <w:rsid w:val="002573C4"/>
    <w:rsid w:val="00270ADB"/>
    <w:rsid w:val="0027349F"/>
    <w:rsid w:val="0027407A"/>
    <w:rsid w:val="00275D3E"/>
    <w:rsid w:val="00276B26"/>
    <w:rsid w:val="002838E9"/>
    <w:rsid w:val="00290CC1"/>
    <w:rsid w:val="00295770"/>
    <w:rsid w:val="00295984"/>
    <w:rsid w:val="00295A35"/>
    <w:rsid w:val="002C365E"/>
    <w:rsid w:val="002D2F9A"/>
    <w:rsid w:val="002D66DC"/>
    <w:rsid w:val="002D7A7A"/>
    <w:rsid w:val="002E1A8A"/>
    <w:rsid w:val="002F2C9B"/>
    <w:rsid w:val="0030130E"/>
    <w:rsid w:val="00303C91"/>
    <w:rsid w:val="00305AB9"/>
    <w:rsid w:val="00322B2E"/>
    <w:rsid w:val="00323399"/>
    <w:rsid w:val="00323A42"/>
    <w:rsid w:val="00324745"/>
    <w:rsid w:val="00326882"/>
    <w:rsid w:val="00332DB8"/>
    <w:rsid w:val="003544DF"/>
    <w:rsid w:val="00366B95"/>
    <w:rsid w:val="00371631"/>
    <w:rsid w:val="00373665"/>
    <w:rsid w:val="00377111"/>
    <w:rsid w:val="00381A1A"/>
    <w:rsid w:val="003843C4"/>
    <w:rsid w:val="003974CA"/>
    <w:rsid w:val="003A0212"/>
    <w:rsid w:val="003A3386"/>
    <w:rsid w:val="003A3800"/>
    <w:rsid w:val="003A590D"/>
    <w:rsid w:val="003A600C"/>
    <w:rsid w:val="003B37D7"/>
    <w:rsid w:val="003B6F7C"/>
    <w:rsid w:val="003C0373"/>
    <w:rsid w:val="003C2D7B"/>
    <w:rsid w:val="003C614D"/>
    <w:rsid w:val="003D2E6B"/>
    <w:rsid w:val="003D4275"/>
    <w:rsid w:val="003D6B99"/>
    <w:rsid w:val="003E214B"/>
    <w:rsid w:val="003E239C"/>
    <w:rsid w:val="003F11C3"/>
    <w:rsid w:val="003F6782"/>
    <w:rsid w:val="00405B79"/>
    <w:rsid w:val="0040658F"/>
    <w:rsid w:val="00407E21"/>
    <w:rsid w:val="00413955"/>
    <w:rsid w:val="00422465"/>
    <w:rsid w:val="00422600"/>
    <w:rsid w:val="0042614E"/>
    <w:rsid w:val="00443F3F"/>
    <w:rsid w:val="00446F59"/>
    <w:rsid w:val="004535F7"/>
    <w:rsid w:val="004639B3"/>
    <w:rsid w:val="00480E32"/>
    <w:rsid w:val="0048707D"/>
    <w:rsid w:val="00492B36"/>
    <w:rsid w:val="004976BF"/>
    <w:rsid w:val="004A2EDC"/>
    <w:rsid w:val="004A3659"/>
    <w:rsid w:val="004A7375"/>
    <w:rsid w:val="004A7C01"/>
    <w:rsid w:val="004B090E"/>
    <w:rsid w:val="004B260A"/>
    <w:rsid w:val="004C1496"/>
    <w:rsid w:val="004C1C2C"/>
    <w:rsid w:val="004C5147"/>
    <w:rsid w:val="004C6469"/>
    <w:rsid w:val="004E6548"/>
    <w:rsid w:val="004F0B57"/>
    <w:rsid w:val="004F43A0"/>
    <w:rsid w:val="004F55A0"/>
    <w:rsid w:val="004F7535"/>
    <w:rsid w:val="0050021A"/>
    <w:rsid w:val="0050451E"/>
    <w:rsid w:val="00507CD1"/>
    <w:rsid w:val="005134BD"/>
    <w:rsid w:val="005177FB"/>
    <w:rsid w:val="0053409A"/>
    <w:rsid w:val="00537D6E"/>
    <w:rsid w:val="00541667"/>
    <w:rsid w:val="0054189B"/>
    <w:rsid w:val="00541BD5"/>
    <w:rsid w:val="00553CBE"/>
    <w:rsid w:val="00573A64"/>
    <w:rsid w:val="0057521C"/>
    <w:rsid w:val="00580E90"/>
    <w:rsid w:val="00587C41"/>
    <w:rsid w:val="00592985"/>
    <w:rsid w:val="005A2869"/>
    <w:rsid w:val="005A798D"/>
    <w:rsid w:val="005B4180"/>
    <w:rsid w:val="005C215F"/>
    <w:rsid w:val="005D21EC"/>
    <w:rsid w:val="005D36D1"/>
    <w:rsid w:val="005D4BBA"/>
    <w:rsid w:val="005D765F"/>
    <w:rsid w:val="005E060E"/>
    <w:rsid w:val="005E0678"/>
    <w:rsid w:val="005E07EA"/>
    <w:rsid w:val="005F4644"/>
    <w:rsid w:val="00625556"/>
    <w:rsid w:val="006314B8"/>
    <w:rsid w:val="006443C0"/>
    <w:rsid w:val="00644604"/>
    <w:rsid w:val="00652809"/>
    <w:rsid w:val="00663736"/>
    <w:rsid w:val="00672E4B"/>
    <w:rsid w:val="00674F9B"/>
    <w:rsid w:val="00676C0B"/>
    <w:rsid w:val="00680630"/>
    <w:rsid w:val="006828D3"/>
    <w:rsid w:val="00683B1A"/>
    <w:rsid w:val="00690F00"/>
    <w:rsid w:val="006A0D9C"/>
    <w:rsid w:val="006A61EB"/>
    <w:rsid w:val="006A7B4D"/>
    <w:rsid w:val="006B03BD"/>
    <w:rsid w:val="006B4388"/>
    <w:rsid w:val="006B6B16"/>
    <w:rsid w:val="006C130B"/>
    <w:rsid w:val="006C474F"/>
    <w:rsid w:val="006C6717"/>
    <w:rsid w:val="006C6AD2"/>
    <w:rsid w:val="006D13DB"/>
    <w:rsid w:val="006D17F8"/>
    <w:rsid w:val="006E1659"/>
    <w:rsid w:val="00700474"/>
    <w:rsid w:val="007060FE"/>
    <w:rsid w:val="007135D7"/>
    <w:rsid w:val="007136E7"/>
    <w:rsid w:val="00715E48"/>
    <w:rsid w:val="00730CD0"/>
    <w:rsid w:val="00737A06"/>
    <w:rsid w:val="007456E1"/>
    <w:rsid w:val="00746412"/>
    <w:rsid w:val="0075305E"/>
    <w:rsid w:val="00753AF9"/>
    <w:rsid w:val="007560B3"/>
    <w:rsid w:val="00756764"/>
    <w:rsid w:val="00761FDF"/>
    <w:rsid w:val="00770873"/>
    <w:rsid w:val="00775DF9"/>
    <w:rsid w:val="00777669"/>
    <w:rsid w:val="00791847"/>
    <w:rsid w:val="0079654C"/>
    <w:rsid w:val="007A096B"/>
    <w:rsid w:val="007A3A54"/>
    <w:rsid w:val="007A5701"/>
    <w:rsid w:val="007A7BC0"/>
    <w:rsid w:val="007B6C6E"/>
    <w:rsid w:val="007B6E70"/>
    <w:rsid w:val="007C5BAC"/>
    <w:rsid w:val="007D0621"/>
    <w:rsid w:val="007D408A"/>
    <w:rsid w:val="007F0190"/>
    <w:rsid w:val="007F4B7A"/>
    <w:rsid w:val="007F7FAA"/>
    <w:rsid w:val="00806042"/>
    <w:rsid w:val="00807BE3"/>
    <w:rsid w:val="0081758B"/>
    <w:rsid w:val="00825342"/>
    <w:rsid w:val="00846E9B"/>
    <w:rsid w:val="00853B29"/>
    <w:rsid w:val="008635E6"/>
    <w:rsid w:val="00864F09"/>
    <w:rsid w:val="00865157"/>
    <w:rsid w:val="00865571"/>
    <w:rsid w:val="00866A84"/>
    <w:rsid w:val="00873ECA"/>
    <w:rsid w:val="00882ED9"/>
    <w:rsid w:val="0089181F"/>
    <w:rsid w:val="00892BC9"/>
    <w:rsid w:val="00892DD2"/>
    <w:rsid w:val="00896FE4"/>
    <w:rsid w:val="00897C16"/>
    <w:rsid w:val="008A011A"/>
    <w:rsid w:val="008A0CB7"/>
    <w:rsid w:val="008A490C"/>
    <w:rsid w:val="008A7CA0"/>
    <w:rsid w:val="008C0DF1"/>
    <w:rsid w:val="008C0E68"/>
    <w:rsid w:val="008C3B7E"/>
    <w:rsid w:val="008C5D55"/>
    <w:rsid w:val="008C5E50"/>
    <w:rsid w:val="008C66B3"/>
    <w:rsid w:val="008D5D01"/>
    <w:rsid w:val="008D5EE8"/>
    <w:rsid w:val="008F17D0"/>
    <w:rsid w:val="008F5B49"/>
    <w:rsid w:val="008F5F18"/>
    <w:rsid w:val="009038FB"/>
    <w:rsid w:val="00912A58"/>
    <w:rsid w:val="0093071E"/>
    <w:rsid w:val="00934B95"/>
    <w:rsid w:val="009514DE"/>
    <w:rsid w:val="00955524"/>
    <w:rsid w:val="0095623F"/>
    <w:rsid w:val="00972AA0"/>
    <w:rsid w:val="0097440F"/>
    <w:rsid w:val="009806DF"/>
    <w:rsid w:val="0098640D"/>
    <w:rsid w:val="009922F8"/>
    <w:rsid w:val="00996732"/>
    <w:rsid w:val="009A2F2D"/>
    <w:rsid w:val="009A7774"/>
    <w:rsid w:val="009B3DE2"/>
    <w:rsid w:val="009B4636"/>
    <w:rsid w:val="009D072C"/>
    <w:rsid w:val="009D19A4"/>
    <w:rsid w:val="009D2FAF"/>
    <w:rsid w:val="009D31FD"/>
    <w:rsid w:val="009D4EA5"/>
    <w:rsid w:val="009D5284"/>
    <w:rsid w:val="009E5ACA"/>
    <w:rsid w:val="009E6AEF"/>
    <w:rsid w:val="009E7296"/>
    <w:rsid w:val="009F1D70"/>
    <w:rsid w:val="009F38D9"/>
    <w:rsid w:val="009F44AA"/>
    <w:rsid w:val="00A1066C"/>
    <w:rsid w:val="00A13669"/>
    <w:rsid w:val="00A170C3"/>
    <w:rsid w:val="00A2654E"/>
    <w:rsid w:val="00A26BD6"/>
    <w:rsid w:val="00A33E3E"/>
    <w:rsid w:val="00A34A89"/>
    <w:rsid w:val="00A3677F"/>
    <w:rsid w:val="00A36B04"/>
    <w:rsid w:val="00A46A90"/>
    <w:rsid w:val="00A479CC"/>
    <w:rsid w:val="00A54CD7"/>
    <w:rsid w:val="00A6419A"/>
    <w:rsid w:val="00A71E21"/>
    <w:rsid w:val="00A7472A"/>
    <w:rsid w:val="00A80CD8"/>
    <w:rsid w:val="00A812E1"/>
    <w:rsid w:val="00A8316B"/>
    <w:rsid w:val="00A854FE"/>
    <w:rsid w:val="00A85885"/>
    <w:rsid w:val="00A86556"/>
    <w:rsid w:val="00A86CFF"/>
    <w:rsid w:val="00A87CFA"/>
    <w:rsid w:val="00A97694"/>
    <w:rsid w:val="00AB02B7"/>
    <w:rsid w:val="00AC6F86"/>
    <w:rsid w:val="00AD26E7"/>
    <w:rsid w:val="00AE4701"/>
    <w:rsid w:val="00AE6FDE"/>
    <w:rsid w:val="00AF2400"/>
    <w:rsid w:val="00AF3D46"/>
    <w:rsid w:val="00AF4A0C"/>
    <w:rsid w:val="00AF58DA"/>
    <w:rsid w:val="00AF6BD1"/>
    <w:rsid w:val="00AF783E"/>
    <w:rsid w:val="00B10039"/>
    <w:rsid w:val="00B13357"/>
    <w:rsid w:val="00B234AA"/>
    <w:rsid w:val="00B338B8"/>
    <w:rsid w:val="00B4162D"/>
    <w:rsid w:val="00B44C15"/>
    <w:rsid w:val="00B45122"/>
    <w:rsid w:val="00B479B6"/>
    <w:rsid w:val="00B53100"/>
    <w:rsid w:val="00B55B8B"/>
    <w:rsid w:val="00B57F2A"/>
    <w:rsid w:val="00B63E23"/>
    <w:rsid w:val="00B84E45"/>
    <w:rsid w:val="00B91D4E"/>
    <w:rsid w:val="00BA0F77"/>
    <w:rsid w:val="00BA2414"/>
    <w:rsid w:val="00BA3EA7"/>
    <w:rsid w:val="00BB4B5D"/>
    <w:rsid w:val="00BC0AE5"/>
    <w:rsid w:val="00BC1A63"/>
    <w:rsid w:val="00BE04C0"/>
    <w:rsid w:val="00BE1BC9"/>
    <w:rsid w:val="00BE488F"/>
    <w:rsid w:val="00BF1C0B"/>
    <w:rsid w:val="00BF56D6"/>
    <w:rsid w:val="00BF5F6F"/>
    <w:rsid w:val="00BF6D55"/>
    <w:rsid w:val="00C10348"/>
    <w:rsid w:val="00C121F7"/>
    <w:rsid w:val="00C3009E"/>
    <w:rsid w:val="00C35C1C"/>
    <w:rsid w:val="00C3703F"/>
    <w:rsid w:val="00C44DED"/>
    <w:rsid w:val="00C46FC3"/>
    <w:rsid w:val="00C572CF"/>
    <w:rsid w:val="00C61FE7"/>
    <w:rsid w:val="00C82756"/>
    <w:rsid w:val="00C8641D"/>
    <w:rsid w:val="00C96980"/>
    <w:rsid w:val="00CA6499"/>
    <w:rsid w:val="00CB1F48"/>
    <w:rsid w:val="00CB201C"/>
    <w:rsid w:val="00CB78C7"/>
    <w:rsid w:val="00CC139E"/>
    <w:rsid w:val="00CC2249"/>
    <w:rsid w:val="00CC5436"/>
    <w:rsid w:val="00CC59C9"/>
    <w:rsid w:val="00CD22C8"/>
    <w:rsid w:val="00CE6731"/>
    <w:rsid w:val="00CE7B75"/>
    <w:rsid w:val="00CF0BCD"/>
    <w:rsid w:val="00D020B9"/>
    <w:rsid w:val="00D03496"/>
    <w:rsid w:val="00D0559B"/>
    <w:rsid w:val="00D11A4C"/>
    <w:rsid w:val="00D24D5D"/>
    <w:rsid w:val="00D34E55"/>
    <w:rsid w:val="00D431F2"/>
    <w:rsid w:val="00D47F7C"/>
    <w:rsid w:val="00D5183F"/>
    <w:rsid w:val="00D52042"/>
    <w:rsid w:val="00D52B4E"/>
    <w:rsid w:val="00D55576"/>
    <w:rsid w:val="00D601E2"/>
    <w:rsid w:val="00D6059C"/>
    <w:rsid w:val="00D770FF"/>
    <w:rsid w:val="00D81CC1"/>
    <w:rsid w:val="00D8357B"/>
    <w:rsid w:val="00D8629B"/>
    <w:rsid w:val="00D93673"/>
    <w:rsid w:val="00DA4BC1"/>
    <w:rsid w:val="00DB05EA"/>
    <w:rsid w:val="00DB6261"/>
    <w:rsid w:val="00DB7061"/>
    <w:rsid w:val="00DC2292"/>
    <w:rsid w:val="00DD3F1F"/>
    <w:rsid w:val="00DF6F91"/>
    <w:rsid w:val="00E01ECB"/>
    <w:rsid w:val="00E07584"/>
    <w:rsid w:val="00E1492A"/>
    <w:rsid w:val="00E3086D"/>
    <w:rsid w:val="00E33E13"/>
    <w:rsid w:val="00E3511D"/>
    <w:rsid w:val="00E3729D"/>
    <w:rsid w:val="00E40B2D"/>
    <w:rsid w:val="00E42C92"/>
    <w:rsid w:val="00E44922"/>
    <w:rsid w:val="00E45CA6"/>
    <w:rsid w:val="00E53DDD"/>
    <w:rsid w:val="00E7047C"/>
    <w:rsid w:val="00E747B4"/>
    <w:rsid w:val="00E820E3"/>
    <w:rsid w:val="00E83BDB"/>
    <w:rsid w:val="00E84AC8"/>
    <w:rsid w:val="00E95020"/>
    <w:rsid w:val="00E97362"/>
    <w:rsid w:val="00EA5D91"/>
    <w:rsid w:val="00EB0DCD"/>
    <w:rsid w:val="00EC35A9"/>
    <w:rsid w:val="00EC7E06"/>
    <w:rsid w:val="00ED0AF5"/>
    <w:rsid w:val="00EE4092"/>
    <w:rsid w:val="00EE4A15"/>
    <w:rsid w:val="00EE52C0"/>
    <w:rsid w:val="00EE7567"/>
    <w:rsid w:val="00EF2C55"/>
    <w:rsid w:val="00F00368"/>
    <w:rsid w:val="00F01CC8"/>
    <w:rsid w:val="00F04C24"/>
    <w:rsid w:val="00F06D42"/>
    <w:rsid w:val="00F1591C"/>
    <w:rsid w:val="00F2528A"/>
    <w:rsid w:val="00F30023"/>
    <w:rsid w:val="00F42D9E"/>
    <w:rsid w:val="00F45CD3"/>
    <w:rsid w:val="00F51CAE"/>
    <w:rsid w:val="00F53B76"/>
    <w:rsid w:val="00F5736F"/>
    <w:rsid w:val="00F63C82"/>
    <w:rsid w:val="00F66B75"/>
    <w:rsid w:val="00F70312"/>
    <w:rsid w:val="00F919F6"/>
    <w:rsid w:val="00F95E6B"/>
    <w:rsid w:val="00FA3E0B"/>
    <w:rsid w:val="00FB281F"/>
    <w:rsid w:val="00FC471B"/>
    <w:rsid w:val="00FC78D4"/>
    <w:rsid w:val="00FD05B5"/>
    <w:rsid w:val="00FD33B4"/>
    <w:rsid w:val="00FD72E7"/>
    <w:rsid w:val="00FE1A3E"/>
    <w:rsid w:val="00FE46A1"/>
    <w:rsid w:val="00FE7C63"/>
    <w:rsid w:val="00FF56F3"/>
    <w:rsid w:val="00FF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18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40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407A"/>
    <w:rPr>
      <w:rFonts w:asciiTheme="majorHAnsi" w:eastAsiaTheme="majorEastAsia" w:hAnsiTheme="majorHAnsi" w:cstheme="majorBidi"/>
      <w:sz w:val="18"/>
      <w:szCs w:val="18"/>
    </w:rPr>
  </w:style>
  <w:style w:type="table" w:styleId="a5">
    <w:name w:val="Table Grid"/>
    <w:basedOn w:val="a1"/>
    <w:uiPriority w:val="59"/>
    <w:rsid w:val="0095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77F"/>
    <w:pPr>
      <w:tabs>
        <w:tab w:val="center" w:pos="4252"/>
        <w:tab w:val="right" w:pos="8504"/>
      </w:tabs>
      <w:snapToGrid w:val="0"/>
    </w:pPr>
  </w:style>
  <w:style w:type="character" w:customStyle="1" w:styleId="a7">
    <w:name w:val="ヘッダー (文字)"/>
    <w:basedOn w:val="a0"/>
    <w:link w:val="a6"/>
    <w:uiPriority w:val="99"/>
    <w:rsid w:val="00A3677F"/>
    <w:rPr>
      <w:rFonts w:ascii="ＭＳ 明朝" w:eastAsia="ＭＳ 明朝"/>
      <w:sz w:val="24"/>
    </w:rPr>
  </w:style>
  <w:style w:type="paragraph" w:styleId="a8">
    <w:name w:val="footer"/>
    <w:basedOn w:val="a"/>
    <w:link w:val="a9"/>
    <w:uiPriority w:val="99"/>
    <w:unhideWhenUsed/>
    <w:rsid w:val="00A3677F"/>
    <w:pPr>
      <w:tabs>
        <w:tab w:val="center" w:pos="4252"/>
        <w:tab w:val="right" w:pos="8504"/>
      </w:tabs>
      <w:snapToGrid w:val="0"/>
    </w:pPr>
  </w:style>
  <w:style w:type="character" w:customStyle="1" w:styleId="a9">
    <w:name w:val="フッター (文字)"/>
    <w:basedOn w:val="a0"/>
    <w:link w:val="a8"/>
    <w:uiPriority w:val="99"/>
    <w:rsid w:val="00A3677F"/>
    <w:rPr>
      <w:rFonts w:ascii="ＭＳ 明朝" w:eastAsia="ＭＳ 明朝"/>
      <w:sz w:val="24"/>
    </w:rPr>
  </w:style>
  <w:style w:type="paragraph" w:styleId="aa">
    <w:name w:val="List Paragraph"/>
    <w:basedOn w:val="a"/>
    <w:uiPriority w:val="34"/>
    <w:qFormat/>
    <w:rsid w:val="00912A58"/>
    <w:pPr>
      <w:ind w:leftChars="400" w:left="840"/>
    </w:pPr>
  </w:style>
  <w:style w:type="character" w:styleId="ab">
    <w:name w:val="Hyperlink"/>
    <w:basedOn w:val="a0"/>
    <w:uiPriority w:val="99"/>
    <w:unhideWhenUsed/>
    <w:rsid w:val="00FF5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ikanri@city.tahara.aich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jikanri@city.tahara.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D58E-5D53-498F-91A7-C7FDA592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844</Words>
  <Characters>4813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2021-03-03T05:03:00Z</dcterms:created>
  <dcterms:modified xsi:type="dcterms:W3CDTF">2023-04-05T00:29:00Z</dcterms:modified>
</cp:coreProperties>
</file>